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3E" w:rsidRPr="00891A59" w:rsidRDefault="00B43A3E" w:rsidP="00891A59">
      <w:pPr>
        <w:jc w:val="center"/>
      </w:pPr>
    </w:p>
    <w:p w:rsidR="00D82517" w:rsidRDefault="008D10AE" w:rsidP="00B43A3E">
      <w:pPr>
        <w:jc w:val="center"/>
        <w:rPr>
          <w:rFonts w:ascii="Brush Script MT" w:hAnsi="Brush Script MT"/>
          <w:i/>
          <w:color w:val="CC6600"/>
          <w:sz w:val="32"/>
          <w:szCs w:val="32"/>
        </w:rPr>
      </w:pPr>
      <w:r>
        <w:rPr>
          <w:noProof/>
          <w:lang w:val="en-NZ" w:eastAsia="en-NZ"/>
        </w:rPr>
        <w:drawing>
          <wp:inline distT="0" distB="0" distL="0" distR="0" wp14:anchorId="219B3773" wp14:editId="5AAAF80A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517" w:rsidRDefault="00D82517" w:rsidP="00B43A3E">
      <w:pPr>
        <w:jc w:val="center"/>
        <w:rPr>
          <w:rFonts w:ascii="Brush Script MT" w:hAnsi="Brush Script MT"/>
          <w:i/>
          <w:color w:val="CC6600"/>
          <w:sz w:val="32"/>
          <w:szCs w:val="32"/>
        </w:rPr>
      </w:pPr>
    </w:p>
    <w:p w:rsidR="00190FCD" w:rsidRPr="00B43A3E" w:rsidRDefault="00067DA6" w:rsidP="00B43A3E">
      <w:pPr>
        <w:jc w:val="center"/>
        <w:rPr>
          <w:rFonts w:ascii="Arial Black" w:hAnsi="Arial Black"/>
          <w:b/>
          <w:sz w:val="28"/>
          <w:szCs w:val="28"/>
        </w:rPr>
      </w:pPr>
      <w:r w:rsidRPr="00B43A3E">
        <w:rPr>
          <w:rFonts w:ascii="Arial Black" w:hAnsi="Arial Black"/>
          <w:b/>
          <w:sz w:val="28"/>
          <w:szCs w:val="28"/>
        </w:rPr>
        <w:t>SPORT</w:t>
      </w:r>
    </w:p>
    <w:p w:rsidR="00067DA6" w:rsidRPr="00B43A3E" w:rsidRDefault="00B1152B" w:rsidP="00B43A3E">
      <w:pPr>
        <w:jc w:val="center"/>
        <w:rPr>
          <w:rFonts w:ascii="Arial Black" w:hAnsi="Arial Black"/>
          <w:b/>
          <w:sz w:val="28"/>
          <w:szCs w:val="28"/>
        </w:rPr>
      </w:pPr>
      <w:r w:rsidRPr="00B43A3E">
        <w:rPr>
          <w:rFonts w:ascii="Arial Black" w:hAnsi="Arial Black"/>
          <w:b/>
          <w:sz w:val="28"/>
          <w:szCs w:val="28"/>
        </w:rPr>
        <w:t>PROCEDURE</w:t>
      </w:r>
    </w:p>
    <w:p w:rsidR="00D62B6B" w:rsidRDefault="00D62B6B" w:rsidP="00067DA6">
      <w:pPr>
        <w:rPr>
          <w:rFonts w:ascii="Calibri" w:hAnsi="Calibri"/>
          <w:b/>
        </w:rPr>
      </w:pPr>
    </w:p>
    <w:p w:rsidR="00067DA6" w:rsidRPr="00AA3028" w:rsidRDefault="00067DA6" w:rsidP="00067DA6">
      <w:pPr>
        <w:rPr>
          <w:rFonts w:ascii="Calibri" w:hAnsi="Calibri"/>
          <w:b/>
        </w:rPr>
      </w:pPr>
      <w:r w:rsidRPr="00AA3028">
        <w:rPr>
          <w:rFonts w:ascii="Calibri" w:hAnsi="Calibri"/>
          <w:b/>
        </w:rPr>
        <w:t>RATIONALE:</w:t>
      </w:r>
    </w:p>
    <w:p w:rsidR="00067DA6" w:rsidRPr="00AA3028" w:rsidRDefault="00067DA6" w:rsidP="00067DA6">
      <w:pPr>
        <w:rPr>
          <w:rFonts w:ascii="Calibri" w:hAnsi="Calibri"/>
        </w:rPr>
      </w:pPr>
      <w:r w:rsidRPr="00AA3028">
        <w:rPr>
          <w:rFonts w:ascii="Calibri" w:hAnsi="Calibri"/>
        </w:rPr>
        <w:t>All students in our school regardless of age, ability, gender or ethnic background have the right to participation in sport.</w:t>
      </w:r>
    </w:p>
    <w:p w:rsidR="00D62B6B" w:rsidRDefault="00D62B6B" w:rsidP="00067DA6">
      <w:pPr>
        <w:rPr>
          <w:rFonts w:ascii="Calibri" w:hAnsi="Calibri"/>
          <w:b/>
        </w:rPr>
      </w:pPr>
    </w:p>
    <w:p w:rsidR="00067DA6" w:rsidRPr="00AA3028" w:rsidRDefault="00067DA6" w:rsidP="00067DA6">
      <w:pPr>
        <w:rPr>
          <w:rFonts w:ascii="Calibri" w:hAnsi="Calibri"/>
          <w:b/>
        </w:rPr>
      </w:pPr>
      <w:r w:rsidRPr="00AA3028">
        <w:rPr>
          <w:rFonts w:ascii="Calibri" w:hAnsi="Calibri"/>
          <w:b/>
        </w:rPr>
        <w:t>PURPOSE:</w:t>
      </w:r>
    </w:p>
    <w:p w:rsidR="00067DA6" w:rsidRPr="00AA3028" w:rsidRDefault="00067DA6" w:rsidP="00067DA6">
      <w:pPr>
        <w:rPr>
          <w:rFonts w:ascii="Calibri" w:hAnsi="Calibri"/>
        </w:rPr>
      </w:pPr>
      <w:r w:rsidRPr="00AA3028">
        <w:rPr>
          <w:rFonts w:ascii="Calibri" w:hAnsi="Calibri"/>
        </w:rPr>
        <w:t>To ensure consistency in the provision of sport throughout the school by establishing a framework through the use of modified sports activities for the progressive development of sports skills in our students.</w:t>
      </w:r>
    </w:p>
    <w:p w:rsidR="00D62B6B" w:rsidRDefault="00D62B6B" w:rsidP="00067DA6">
      <w:pPr>
        <w:rPr>
          <w:rFonts w:ascii="Calibri" w:hAnsi="Calibri"/>
          <w:b/>
        </w:rPr>
      </w:pPr>
    </w:p>
    <w:p w:rsidR="00067DA6" w:rsidRPr="00AA3028" w:rsidRDefault="00067DA6" w:rsidP="00067DA6">
      <w:pPr>
        <w:rPr>
          <w:rFonts w:ascii="Calibri" w:hAnsi="Calibri"/>
          <w:b/>
        </w:rPr>
      </w:pPr>
      <w:r w:rsidRPr="00AA3028">
        <w:rPr>
          <w:rFonts w:ascii="Calibri" w:hAnsi="Calibri"/>
          <w:b/>
        </w:rPr>
        <w:t>GUIDELINES: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1</w:t>
      </w:r>
      <w:r w:rsidRPr="00AA3028">
        <w:rPr>
          <w:rFonts w:ascii="Calibri" w:hAnsi="Calibri"/>
        </w:rPr>
        <w:tab/>
        <w:t>Provide adult leadership which is capable of inspiring social, emotional, intellectual and physical growth.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2</w:t>
      </w:r>
      <w:r w:rsidRPr="00AA3028">
        <w:rPr>
          <w:rFonts w:ascii="Calibri" w:hAnsi="Calibri"/>
        </w:rPr>
        <w:tab/>
        <w:t xml:space="preserve">Present sport to students in a way which </w:t>
      </w:r>
      <w:r w:rsidR="00E92648" w:rsidRPr="00AA3028">
        <w:rPr>
          <w:rFonts w:ascii="Calibri" w:hAnsi="Calibri"/>
        </w:rPr>
        <w:t>maximizes</w:t>
      </w:r>
      <w:r w:rsidRPr="00AA3028">
        <w:rPr>
          <w:rFonts w:ascii="Calibri" w:hAnsi="Calibri"/>
        </w:rPr>
        <w:t xml:space="preserve"> participation to ensure their fun and enjoyment,</w:t>
      </w:r>
      <w:r w:rsidR="00262462" w:rsidRPr="00AA3028">
        <w:rPr>
          <w:rFonts w:ascii="Calibri" w:hAnsi="Calibri"/>
        </w:rPr>
        <w:t xml:space="preserve"> an element of competition</w:t>
      </w:r>
      <w:r w:rsidRPr="00AA3028">
        <w:rPr>
          <w:rFonts w:ascii="Calibri" w:hAnsi="Calibri"/>
        </w:rPr>
        <w:t xml:space="preserve"> and satisfaction.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3</w:t>
      </w:r>
      <w:r w:rsidRPr="00AA3028">
        <w:rPr>
          <w:rFonts w:ascii="Calibri" w:hAnsi="Calibri"/>
        </w:rPr>
        <w:tab/>
        <w:t xml:space="preserve">Provide frequent opportunities for students to experience personal and group </w:t>
      </w:r>
      <w:r w:rsidR="00E92648" w:rsidRPr="00AA3028">
        <w:rPr>
          <w:rFonts w:ascii="Calibri" w:hAnsi="Calibri"/>
        </w:rPr>
        <w:t xml:space="preserve">achievement, competition </w:t>
      </w:r>
      <w:r w:rsidR="00BE642F" w:rsidRPr="00AA3028">
        <w:rPr>
          <w:rFonts w:ascii="Calibri" w:hAnsi="Calibri"/>
        </w:rPr>
        <w:t xml:space="preserve">and </w:t>
      </w:r>
      <w:r w:rsidRPr="00AA3028">
        <w:rPr>
          <w:rFonts w:ascii="Calibri" w:hAnsi="Calibri"/>
        </w:rPr>
        <w:t>success in sport.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4</w:t>
      </w:r>
      <w:r w:rsidRPr="00AA3028">
        <w:rPr>
          <w:rFonts w:ascii="Calibri" w:hAnsi="Calibri"/>
        </w:rPr>
        <w:tab/>
        <w:t>Encourage students to make informed decisions about their own involvement and development in sport.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5</w:t>
      </w:r>
      <w:r w:rsidRPr="00AA3028">
        <w:rPr>
          <w:rFonts w:ascii="Calibri" w:hAnsi="Calibri"/>
        </w:rPr>
        <w:tab/>
        <w:t>Promote the positive contribution sport can make to the lives and learning of students.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6</w:t>
      </w:r>
      <w:r w:rsidRPr="00AA3028">
        <w:rPr>
          <w:rFonts w:ascii="Calibri" w:hAnsi="Calibri"/>
        </w:rPr>
        <w:tab/>
        <w:t>Provide appropriate facilities and resources for the safe and effective delivery of sport.</w:t>
      </w:r>
      <w:r w:rsidRPr="00AA3028">
        <w:rPr>
          <w:rFonts w:ascii="Calibri" w:hAnsi="Calibri"/>
        </w:rPr>
        <w:tab/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7</w:t>
      </w:r>
      <w:r w:rsidRPr="00AA3028">
        <w:rPr>
          <w:rFonts w:ascii="Calibri" w:hAnsi="Calibri"/>
        </w:rPr>
        <w:tab/>
        <w:t>Encourage students to respect and care for the environment, facilities and equipment.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8</w:t>
      </w:r>
      <w:r w:rsidRPr="00AA3028">
        <w:rPr>
          <w:rFonts w:ascii="Calibri" w:hAnsi="Calibri"/>
        </w:rPr>
        <w:tab/>
        <w:t>Cater for the varied needs of students (including beginners, highly proficient and disadvantaged.)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9</w:t>
      </w:r>
      <w:r w:rsidRPr="00AA3028">
        <w:rPr>
          <w:rFonts w:ascii="Calibri" w:hAnsi="Calibri"/>
        </w:rPr>
        <w:tab/>
        <w:t>Ensure that leaders are encouraged and provided with opportunities to keep up to date with the effective delivery of their sport.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10</w:t>
      </w:r>
      <w:r w:rsidRPr="00AA3028">
        <w:rPr>
          <w:rFonts w:ascii="Calibri" w:hAnsi="Calibri"/>
        </w:rPr>
        <w:tab/>
        <w:t>Provide modified sports activities with a planned progression through sport towards adult sport.</w:t>
      </w:r>
    </w:p>
    <w:p w:rsidR="00067DA6" w:rsidRPr="00AA3028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11</w:t>
      </w:r>
      <w:r w:rsidRPr="00AA3028">
        <w:rPr>
          <w:rFonts w:ascii="Calibri" w:hAnsi="Calibri"/>
        </w:rPr>
        <w:tab/>
        <w:t>Encourage students to accept responsibility for their health and to adopt a healthy lifestyle.</w:t>
      </w:r>
    </w:p>
    <w:p w:rsidR="00067DA6" w:rsidRDefault="00067DA6" w:rsidP="00067DA6">
      <w:pPr>
        <w:ind w:left="720" w:hanging="720"/>
        <w:rPr>
          <w:rFonts w:ascii="Calibri" w:hAnsi="Calibri"/>
        </w:rPr>
      </w:pPr>
      <w:r w:rsidRPr="00AA3028">
        <w:rPr>
          <w:rFonts w:ascii="Calibri" w:hAnsi="Calibri"/>
        </w:rPr>
        <w:t>12</w:t>
      </w:r>
      <w:r w:rsidRPr="00AA3028">
        <w:rPr>
          <w:rFonts w:ascii="Calibri" w:hAnsi="Calibri"/>
        </w:rPr>
        <w:tab/>
        <w:t>Develop strategies which allow talented students to balance high performance sport with academic commitments.</w:t>
      </w:r>
    </w:p>
    <w:p w:rsidR="00B43A3E" w:rsidRDefault="00B43A3E" w:rsidP="00B43A3E">
      <w:pPr>
        <w:widowControl/>
        <w:jc w:val="both"/>
        <w:rPr>
          <w:rFonts w:ascii="Calibri" w:hAnsi="Calibri" w:cs="Arial"/>
          <w:szCs w:val="24"/>
        </w:rPr>
      </w:pPr>
      <w:r>
        <w:rPr>
          <w:rFonts w:ascii="Calibri" w:hAnsi="Calibri"/>
        </w:rPr>
        <w:t xml:space="preserve">13        </w:t>
      </w:r>
      <w:r w:rsidRPr="00B43A3E">
        <w:rPr>
          <w:rFonts w:ascii="Calibri" w:hAnsi="Calibri" w:cs="Arial"/>
          <w:szCs w:val="24"/>
        </w:rPr>
        <w:t xml:space="preserve">The Principal reserves the right to have any persons </w:t>
      </w:r>
      <w:r w:rsidRPr="00B43A3E">
        <w:rPr>
          <w:rFonts w:ascii="Calibri" w:hAnsi="Calibri" w:cs="Arial"/>
          <w:b/>
          <w:i/>
          <w:color w:val="FF0000"/>
          <w:szCs w:val="24"/>
        </w:rPr>
        <w:t>Police Vetted</w:t>
      </w:r>
      <w:r w:rsidRPr="00B43A3E">
        <w:rPr>
          <w:rFonts w:ascii="Calibri" w:hAnsi="Calibri" w:cs="Arial"/>
          <w:szCs w:val="24"/>
        </w:rPr>
        <w:t xml:space="preserve"> if they are </w:t>
      </w:r>
    </w:p>
    <w:p w:rsidR="00B43A3E" w:rsidRDefault="00B43A3E" w:rsidP="00B43A3E">
      <w:pPr>
        <w:widowControl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</w:t>
      </w:r>
      <w:proofErr w:type="gramStart"/>
      <w:r>
        <w:rPr>
          <w:rFonts w:ascii="Calibri" w:hAnsi="Calibri" w:cs="Arial"/>
          <w:szCs w:val="24"/>
        </w:rPr>
        <w:t>involved</w:t>
      </w:r>
      <w:proofErr w:type="gramEnd"/>
      <w:r>
        <w:rPr>
          <w:rFonts w:ascii="Calibri" w:hAnsi="Calibri" w:cs="Arial"/>
          <w:szCs w:val="24"/>
        </w:rPr>
        <w:t xml:space="preserve"> in sport coaching and or accompanying sports teams off site.</w:t>
      </w:r>
    </w:p>
    <w:p w:rsidR="008D10AE" w:rsidRDefault="008D10AE" w:rsidP="008D10AE">
      <w:pPr>
        <w:pStyle w:val="Heading1"/>
      </w:pPr>
      <w:bookmarkStart w:id="0" w:name="_Toc327193394"/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3"/>
      </w:tblGrid>
      <w:tr w:rsidR="008D10AE" w:rsidTr="008D10AE">
        <w:trPr>
          <w:trHeight w:val="3063"/>
        </w:trPr>
        <w:tc>
          <w:tcPr>
            <w:tcW w:w="8523" w:type="dxa"/>
            <w:shd w:val="clear" w:color="auto" w:fill="FBD4B4" w:themeFill="accent6" w:themeFillTint="66"/>
          </w:tcPr>
          <w:p w:rsidR="008D10AE" w:rsidRPr="00204564" w:rsidRDefault="008D10AE" w:rsidP="008D10AE">
            <w:pPr>
              <w:pStyle w:val="Heading1"/>
            </w:pPr>
            <w:r w:rsidRPr="00204564">
              <w:t>POLICE VETTING</w:t>
            </w:r>
          </w:p>
          <w:p w:rsidR="008D10AE" w:rsidRPr="00204564" w:rsidRDefault="008D10AE" w:rsidP="008D10AE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04564">
              <w:rPr>
                <w:rFonts w:asciiTheme="minorHAnsi" w:hAnsiTheme="minorHAnsi"/>
                <w:i/>
              </w:rPr>
              <w:t>(Also refer to Policy Section 6 –General Legislation)</w:t>
            </w:r>
          </w:p>
          <w:p w:rsidR="008D10AE" w:rsidRDefault="008D10AE" w:rsidP="008D10AE">
            <w:pPr>
              <w:ind w:left="135"/>
              <w:rPr>
                <w:rFonts w:asciiTheme="minorHAnsi" w:hAnsiTheme="minorHAnsi"/>
                <w:b/>
              </w:rPr>
            </w:pPr>
            <w:r w:rsidRPr="00204564">
              <w:rPr>
                <w:rFonts w:asciiTheme="minorHAnsi" w:hAnsiTheme="minorHAnsi"/>
                <w:b/>
              </w:rPr>
              <w:t>Non-Teaching Employees, Parents/Caregivers as Camp Assistants, Regular School volunteers (sport coaches/cultural assistants) and Contractors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8D10AE" w:rsidRPr="00204564" w:rsidRDefault="008D10AE" w:rsidP="008D10AE">
            <w:pPr>
              <w:ind w:left="570"/>
              <w:jc w:val="both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AC78E3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The Principal reserves the right to have any persons </w:t>
            </w:r>
            <w:r w:rsidRPr="00AC78E3">
              <w:rPr>
                <w:rFonts w:asciiTheme="minorHAnsi" w:hAnsiTheme="minorHAnsi" w:cs="Arial"/>
                <w:b/>
                <w:i/>
                <w:color w:val="FF0000"/>
                <w:szCs w:val="24"/>
                <w:u w:val="single"/>
              </w:rPr>
              <w:t>Police Vetted</w:t>
            </w:r>
            <w:r w:rsidRPr="00AC78E3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if they are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a</w:t>
            </w:r>
            <w:r w:rsidRPr="00AC78E3">
              <w:rPr>
                <w:rFonts w:asciiTheme="minorHAnsi" w:hAnsiTheme="minorHAnsi" w:cs="Arial"/>
                <w:b/>
                <w:color w:val="FF0000"/>
                <w:szCs w:val="24"/>
              </w:rPr>
              <w:t>ccompanying any Education Outside the Classroom events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of one</w:t>
            </w:r>
            <w:r w:rsidR="00D62B6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(1) night’s stay or </w:t>
            </w:r>
            <w:proofErr w:type="gramStart"/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more </w:t>
            </w:r>
            <w:r w:rsidRPr="00AC78E3">
              <w:rPr>
                <w:rFonts w:asciiTheme="minorHAnsi" w:hAnsiTheme="minorHAnsi" w:cs="Arial"/>
                <w:b/>
                <w:color w:val="FF0000"/>
                <w:szCs w:val="24"/>
              </w:rPr>
              <w:t>.</w:t>
            </w:r>
            <w:proofErr w:type="gramEnd"/>
            <w:r w:rsidRPr="00AC78E3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Cs w:val="24"/>
              </w:rPr>
              <w:t xml:space="preserve">That person must agree to being vetted. </w:t>
            </w:r>
          </w:p>
          <w:p w:rsidR="008D10AE" w:rsidRDefault="008D10AE" w:rsidP="008D10AE">
            <w:pPr>
              <w:ind w:left="135"/>
              <w:rPr>
                <w:rFonts w:asciiTheme="minorHAnsi" w:hAnsiTheme="minorHAnsi" w:cs="Arial"/>
                <w:b/>
                <w:bCs/>
                <w:iCs/>
                <w:szCs w:val="24"/>
                <w:u w:val="single"/>
              </w:rPr>
            </w:pPr>
            <w:r w:rsidRPr="00204564">
              <w:rPr>
                <w:rFonts w:asciiTheme="minorHAnsi" w:hAnsiTheme="minorHAnsi" w:cs="Arial"/>
                <w:b/>
                <w:bCs/>
                <w:iCs/>
                <w:szCs w:val="24"/>
                <w:u w:val="single"/>
              </w:rPr>
              <w:t>When:</w:t>
            </w:r>
          </w:p>
          <w:p w:rsidR="008D10AE" w:rsidRPr="00204564" w:rsidRDefault="008D10AE" w:rsidP="008D10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02" w:hanging="567"/>
              <w:rPr>
                <w:rFonts w:asciiTheme="minorHAnsi" w:hAnsiTheme="minorHAnsi" w:cs="Arial"/>
                <w:b/>
                <w:szCs w:val="24"/>
              </w:rPr>
            </w:pPr>
            <w:r w:rsidRPr="00204564">
              <w:rPr>
                <w:rFonts w:asciiTheme="minorHAnsi" w:hAnsiTheme="minorHAnsi" w:cs="Arial"/>
                <w:b/>
                <w:szCs w:val="24"/>
              </w:rPr>
              <w:t>Parent assistance on overnight EOTC activities</w:t>
            </w:r>
          </w:p>
          <w:p w:rsidR="008D10AE" w:rsidRDefault="008D10AE" w:rsidP="008D10A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02" w:hanging="567"/>
            </w:pPr>
            <w:r w:rsidRPr="00204564">
              <w:rPr>
                <w:rFonts w:asciiTheme="minorHAnsi" w:hAnsiTheme="minorHAnsi" w:cs="Arial"/>
                <w:b/>
                <w:szCs w:val="24"/>
              </w:rPr>
              <w:t>Re</w:t>
            </w:r>
            <w:r>
              <w:rPr>
                <w:rFonts w:asciiTheme="minorHAnsi" w:hAnsiTheme="minorHAnsi" w:cs="Arial"/>
                <w:b/>
                <w:szCs w:val="24"/>
              </w:rPr>
              <w:t>gular sport/cultural assistants</w:t>
            </w:r>
          </w:p>
        </w:tc>
      </w:tr>
    </w:tbl>
    <w:bookmarkEnd w:id="0"/>
    <w:p w:rsidR="008D10AE" w:rsidRDefault="008D10AE" w:rsidP="00B43A3E">
      <w:pPr>
        <w:widowControl/>
        <w:jc w:val="both"/>
        <w:rPr>
          <w:rFonts w:ascii="Calibri" w:hAnsi="Calibri" w:cs="Arial"/>
          <w:szCs w:val="24"/>
        </w:rPr>
      </w:pPr>
      <w:r w:rsidRPr="00AC78E3">
        <w:rPr>
          <w:rFonts w:asciiTheme="minorHAnsi" w:hAnsiTheme="minorHAnsi" w:cs="Arial"/>
          <w:b/>
          <w:color w:val="FF0000"/>
          <w:szCs w:val="24"/>
        </w:rPr>
        <w:t xml:space="preserve"> </w:t>
      </w:r>
      <w:r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:rsidR="008D10AE" w:rsidRDefault="008D10AE" w:rsidP="00B43A3E">
      <w:pPr>
        <w:widowControl/>
        <w:jc w:val="both"/>
        <w:rPr>
          <w:rFonts w:ascii="Calibri" w:hAnsi="Calibri" w:cs="Arial"/>
          <w:szCs w:val="24"/>
        </w:rPr>
      </w:pPr>
    </w:p>
    <w:p w:rsidR="008D10AE" w:rsidRPr="00AA3028" w:rsidRDefault="008D10AE" w:rsidP="00B43A3E">
      <w:pPr>
        <w:widowControl/>
        <w:jc w:val="both"/>
        <w:rPr>
          <w:rFonts w:ascii="Calibri" w:hAnsi="Calibri"/>
        </w:rPr>
      </w:pPr>
    </w:p>
    <w:p w:rsidR="00067DA6" w:rsidRPr="00AA3028" w:rsidRDefault="00067DA6" w:rsidP="00067DA6">
      <w:pPr>
        <w:rPr>
          <w:rFonts w:ascii="Calibri" w:hAnsi="Calibri"/>
        </w:rPr>
      </w:pPr>
      <w:r w:rsidRPr="00AA3028">
        <w:rPr>
          <w:rFonts w:ascii="Calibri" w:hAnsi="Calibri"/>
          <w:b/>
        </w:rPr>
        <w:t>CONCLUSION:</w:t>
      </w:r>
    </w:p>
    <w:p w:rsidR="00B8744A" w:rsidRPr="00AA3028" w:rsidRDefault="00067DA6" w:rsidP="00067DA6">
      <w:pPr>
        <w:rPr>
          <w:rFonts w:ascii="Calibri" w:hAnsi="Calibri"/>
        </w:rPr>
      </w:pPr>
      <w:r w:rsidRPr="00AA3028">
        <w:rPr>
          <w:rFonts w:ascii="Calibri" w:hAnsi="Calibri"/>
        </w:rPr>
        <w:t xml:space="preserve">By implementing these procedures all </w:t>
      </w:r>
      <w:r w:rsidR="00CC2371" w:rsidRPr="00AA3028">
        <w:rPr>
          <w:rFonts w:ascii="Calibri" w:hAnsi="Calibri"/>
        </w:rPr>
        <w:t xml:space="preserve">students </w:t>
      </w:r>
      <w:r w:rsidRPr="00AA3028">
        <w:rPr>
          <w:rFonts w:ascii="Calibri" w:hAnsi="Calibri"/>
        </w:rPr>
        <w:t xml:space="preserve">will </w:t>
      </w:r>
      <w:r w:rsidR="00CC2371" w:rsidRPr="00AA3028">
        <w:rPr>
          <w:rFonts w:ascii="Calibri" w:hAnsi="Calibri"/>
        </w:rPr>
        <w:t xml:space="preserve">participate freely in </w:t>
      </w:r>
      <w:r w:rsidRPr="00AA3028">
        <w:rPr>
          <w:rFonts w:ascii="Calibri" w:hAnsi="Calibri"/>
        </w:rPr>
        <w:t>sport.</w:t>
      </w:r>
    </w:p>
    <w:p w:rsidR="00D62B6B" w:rsidRDefault="00D62B6B" w:rsidP="00B1152B">
      <w:pPr>
        <w:pStyle w:val="BodyText"/>
        <w:rPr>
          <w:rFonts w:ascii="Calibri" w:hAnsi="Calibri"/>
          <w:b/>
          <w:szCs w:val="22"/>
        </w:rPr>
      </w:pPr>
    </w:p>
    <w:p w:rsidR="00B1152B" w:rsidRPr="00D62B6B" w:rsidRDefault="00B1152B" w:rsidP="00B1152B">
      <w:pPr>
        <w:pStyle w:val="BodyText"/>
        <w:rPr>
          <w:rFonts w:ascii="Calibri" w:hAnsi="Calibri"/>
          <w:b/>
          <w:i/>
          <w:sz w:val="24"/>
          <w:szCs w:val="24"/>
        </w:rPr>
      </w:pPr>
      <w:r w:rsidRPr="00D62B6B">
        <w:rPr>
          <w:rFonts w:ascii="Calibri" w:hAnsi="Calibri"/>
          <w:b/>
          <w:sz w:val="24"/>
          <w:szCs w:val="24"/>
        </w:rPr>
        <w:t xml:space="preserve">Review Responsibility:  </w:t>
      </w:r>
      <w:r w:rsidRPr="00D62B6B">
        <w:rPr>
          <w:rFonts w:ascii="Calibri" w:hAnsi="Calibri"/>
          <w:b/>
          <w:i/>
          <w:sz w:val="24"/>
          <w:szCs w:val="24"/>
        </w:rPr>
        <w:t>DP &amp; TIC PE / SPORT</w:t>
      </w:r>
    </w:p>
    <w:p w:rsidR="00D62B6B" w:rsidRDefault="00D62B6B" w:rsidP="00B1152B">
      <w:pPr>
        <w:pStyle w:val="BodyText"/>
        <w:rPr>
          <w:rFonts w:ascii="Calibri" w:hAnsi="Calibri"/>
          <w:b/>
          <w:sz w:val="24"/>
          <w:szCs w:val="24"/>
        </w:rPr>
      </w:pPr>
    </w:p>
    <w:p w:rsidR="00B1152B" w:rsidRPr="00D62B6B" w:rsidRDefault="00B1152B" w:rsidP="00B1152B">
      <w:pPr>
        <w:pStyle w:val="BodyText"/>
        <w:rPr>
          <w:rFonts w:ascii="Calibri" w:hAnsi="Calibri"/>
          <w:b/>
          <w:sz w:val="24"/>
          <w:szCs w:val="24"/>
        </w:rPr>
      </w:pPr>
      <w:r w:rsidRPr="00D62B6B">
        <w:rPr>
          <w:rFonts w:ascii="Calibri" w:hAnsi="Calibri"/>
          <w:b/>
          <w:sz w:val="24"/>
          <w:szCs w:val="24"/>
        </w:rPr>
        <w:t>Date Confirmed: ……………………………………………….</w:t>
      </w:r>
    </w:p>
    <w:p w:rsidR="00D62B6B" w:rsidRDefault="00D62B6B" w:rsidP="00B1152B">
      <w:pPr>
        <w:pStyle w:val="BodyText"/>
        <w:rPr>
          <w:rFonts w:ascii="Calibri" w:hAnsi="Calibri"/>
          <w:b/>
          <w:sz w:val="24"/>
          <w:szCs w:val="24"/>
        </w:rPr>
      </w:pPr>
    </w:p>
    <w:p w:rsidR="00B1152B" w:rsidRPr="00D62B6B" w:rsidRDefault="00B1152B" w:rsidP="00B1152B">
      <w:pPr>
        <w:pStyle w:val="BodyText"/>
        <w:rPr>
          <w:rFonts w:ascii="Calibri" w:hAnsi="Calibri"/>
          <w:b/>
          <w:sz w:val="24"/>
          <w:szCs w:val="24"/>
        </w:rPr>
      </w:pPr>
      <w:bookmarkStart w:id="1" w:name="_GoBack"/>
      <w:bookmarkEnd w:id="1"/>
      <w:r w:rsidRPr="00D62B6B">
        <w:rPr>
          <w:rFonts w:ascii="Calibri" w:hAnsi="Calibri"/>
          <w:b/>
          <w:sz w:val="24"/>
          <w:szCs w:val="24"/>
        </w:rPr>
        <w:t>Principal: …………………………………………………………..</w:t>
      </w:r>
    </w:p>
    <w:p w:rsidR="0059176C" w:rsidRPr="00D62B6B" w:rsidRDefault="0059176C" w:rsidP="00B1152B">
      <w:pPr>
        <w:pStyle w:val="BodyText"/>
        <w:rPr>
          <w:rFonts w:ascii="Calibri" w:hAnsi="Calibri"/>
          <w:b/>
          <w:sz w:val="24"/>
          <w:szCs w:val="24"/>
        </w:rPr>
      </w:pPr>
    </w:p>
    <w:p w:rsidR="0059176C" w:rsidRDefault="0059176C" w:rsidP="00B1152B">
      <w:pPr>
        <w:pStyle w:val="BodyText"/>
        <w:rPr>
          <w:rFonts w:ascii="Calibri" w:hAnsi="Calibri"/>
          <w:b/>
          <w:szCs w:val="22"/>
        </w:rPr>
      </w:pPr>
    </w:p>
    <w:p w:rsidR="0059176C" w:rsidRDefault="0059176C" w:rsidP="00B1152B">
      <w:pPr>
        <w:pStyle w:val="BodyText"/>
        <w:rPr>
          <w:rFonts w:ascii="Calibri" w:hAnsi="Calibri"/>
          <w:b/>
          <w:szCs w:val="22"/>
        </w:rPr>
      </w:pPr>
    </w:p>
    <w:p w:rsidR="0059176C" w:rsidRDefault="0059176C" w:rsidP="00B1152B">
      <w:pPr>
        <w:pStyle w:val="BodyText"/>
        <w:rPr>
          <w:rFonts w:ascii="Calibri" w:hAnsi="Calibri"/>
          <w:b/>
          <w:szCs w:val="22"/>
        </w:rPr>
      </w:pPr>
    </w:p>
    <w:p w:rsidR="0059176C" w:rsidRDefault="0059176C" w:rsidP="00B1152B">
      <w:pPr>
        <w:pStyle w:val="BodyText"/>
        <w:rPr>
          <w:rFonts w:ascii="Calibri" w:hAnsi="Calibri"/>
          <w:b/>
          <w:szCs w:val="22"/>
        </w:rPr>
      </w:pPr>
    </w:p>
    <w:p w:rsidR="0059176C" w:rsidRDefault="0059176C" w:rsidP="00B1152B">
      <w:pPr>
        <w:pStyle w:val="BodyText"/>
        <w:rPr>
          <w:rFonts w:ascii="Calibri" w:hAnsi="Calibri"/>
          <w:b/>
          <w:color w:val="0000FF"/>
          <w:szCs w:val="22"/>
          <w:vertAlign w:val="subscript"/>
        </w:rPr>
      </w:pPr>
    </w:p>
    <w:sectPr w:rsidR="0059176C" w:rsidSect="004F40C0">
      <w:headerReference w:type="default" r:id="rId10"/>
      <w:footerReference w:type="default" r:id="rId11"/>
      <w:pgSz w:w="11906" w:h="16838"/>
      <w:pgMar w:top="1440" w:right="1800" w:bottom="1440" w:left="180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8" w:rsidRDefault="006F5D48" w:rsidP="00B60002">
      <w:r>
        <w:separator/>
      </w:r>
    </w:p>
  </w:endnote>
  <w:endnote w:type="continuationSeparator" w:id="0">
    <w:p w:rsidR="006F5D48" w:rsidRDefault="006F5D48" w:rsidP="00B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B0A" w:rsidRDefault="006D4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B0A" w:rsidRDefault="006D4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8" w:rsidRDefault="006F5D48" w:rsidP="00B60002">
      <w:r>
        <w:separator/>
      </w:r>
    </w:p>
  </w:footnote>
  <w:footnote w:type="continuationSeparator" w:id="0">
    <w:p w:rsidR="006F5D48" w:rsidRDefault="006F5D48" w:rsidP="00B6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1090"/>
    </w:tblGrid>
    <w:tr w:rsidR="00B60002" w:rsidRPr="00190FCD" w:rsidTr="004F40C0">
      <w:trPr>
        <w:trHeight w:val="108"/>
      </w:trPr>
      <w:tc>
        <w:tcPr>
          <w:tcW w:w="8935" w:type="dxa"/>
        </w:tcPr>
        <w:p w:rsidR="00B60002" w:rsidRPr="004F40C0" w:rsidRDefault="00B60002" w:rsidP="00B60002">
          <w:pPr>
            <w:pStyle w:val="Header"/>
            <w:jc w:val="right"/>
            <w:rPr>
              <w:rFonts w:ascii="Arial Black" w:hAnsi="Arial Black"/>
              <w:szCs w:val="24"/>
            </w:rPr>
          </w:pPr>
          <w:r w:rsidRPr="004F40C0">
            <w:rPr>
              <w:rFonts w:ascii="Arial Black" w:hAnsi="Arial Black"/>
              <w:szCs w:val="24"/>
              <w:lang w:val="en-NZ"/>
            </w:rPr>
            <w:t>SPORT</w:t>
          </w:r>
        </w:p>
      </w:tc>
      <w:tc>
        <w:tcPr>
          <w:tcW w:w="1090" w:type="dxa"/>
        </w:tcPr>
        <w:p w:rsidR="00B60002" w:rsidRPr="004F40C0" w:rsidRDefault="005D7076" w:rsidP="00F915FF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4F40C0">
            <w:rPr>
              <w:rFonts w:ascii="Arial Black" w:hAnsi="Arial Black"/>
              <w:b/>
              <w:bCs/>
              <w:szCs w:val="24"/>
            </w:rPr>
            <w:t>1.</w:t>
          </w:r>
          <w:r w:rsidR="00190FCD" w:rsidRPr="004F40C0">
            <w:rPr>
              <w:rFonts w:ascii="Arial Black" w:hAnsi="Arial Black"/>
              <w:b/>
              <w:bCs/>
              <w:szCs w:val="24"/>
            </w:rPr>
            <w:t>12</w:t>
          </w:r>
        </w:p>
      </w:tc>
    </w:tr>
  </w:tbl>
  <w:p w:rsidR="00B60002" w:rsidRDefault="00B60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C1"/>
    <w:multiLevelType w:val="multilevel"/>
    <w:tmpl w:val="59AC6D86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  <w:sz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397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361"/>
        </w:tabs>
        <w:ind w:left="1361" w:hanging="397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599347D"/>
    <w:multiLevelType w:val="hybridMultilevel"/>
    <w:tmpl w:val="C7A6CD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217F"/>
    <w:multiLevelType w:val="singleLevel"/>
    <w:tmpl w:val="799243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6"/>
    <w:rsid w:val="00067DA6"/>
    <w:rsid w:val="0007784B"/>
    <w:rsid w:val="000C7F5C"/>
    <w:rsid w:val="000D5AC9"/>
    <w:rsid w:val="000E5922"/>
    <w:rsid w:val="00120BBD"/>
    <w:rsid w:val="00187749"/>
    <w:rsid w:val="00190FCD"/>
    <w:rsid w:val="001C182D"/>
    <w:rsid w:val="00206143"/>
    <w:rsid w:val="00244B60"/>
    <w:rsid w:val="00262462"/>
    <w:rsid w:val="00295DD4"/>
    <w:rsid w:val="002B3E0A"/>
    <w:rsid w:val="002F3BBC"/>
    <w:rsid w:val="00326B9E"/>
    <w:rsid w:val="004440F1"/>
    <w:rsid w:val="004F40C0"/>
    <w:rsid w:val="0059176C"/>
    <w:rsid w:val="00594C22"/>
    <w:rsid w:val="005D7076"/>
    <w:rsid w:val="006055C8"/>
    <w:rsid w:val="006239B1"/>
    <w:rsid w:val="00626EAD"/>
    <w:rsid w:val="00630D92"/>
    <w:rsid w:val="00645EB7"/>
    <w:rsid w:val="006D39E3"/>
    <w:rsid w:val="006D4B0A"/>
    <w:rsid w:val="006F5D48"/>
    <w:rsid w:val="00743DDA"/>
    <w:rsid w:val="007B3098"/>
    <w:rsid w:val="0082481B"/>
    <w:rsid w:val="00891A59"/>
    <w:rsid w:val="00892956"/>
    <w:rsid w:val="008D10AE"/>
    <w:rsid w:val="00917012"/>
    <w:rsid w:val="009A210D"/>
    <w:rsid w:val="00A66118"/>
    <w:rsid w:val="00AA3028"/>
    <w:rsid w:val="00AD1FBE"/>
    <w:rsid w:val="00B075EC"/>
    <w:rsid w:val="00B1152B"/>
    <w:rsid w:val="00B43A3E"/>
    <w:rsid w:val="00B60002"/>
    <w:rsid w:val="00B8744A"/>
    <w:rsid w:val="00BC63D8"/>
    <w:rsid w:val="00BE552F"/>
    <w:rsid w:val="00BE642F"/>
    <w:rsid w:val="00C41CD9"/>
    <w:rsid w:val="00CC2371"/>
    <w:rsid w:val="00D57C08"/>
    <w:rsid w:val="00D62B6B"/>
    <w:rsid w:val="00D82517"/>
    <w:rsid w:val="00D84FB1"/>
    <w:rsid w:val="00DE206F"/>
    <w:rsid w:val="00E83409"/>
    <w:rsid w:val="00E92648"/>
    <w:rsid w:val="00E93496"/>
    <w:rsid w:val="00F210B0"/>
    <w:rsid w:val="00F55906"/>
    <w:rsid w:val="00F915FF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A6"/>
    <w:pPr>
      <w:widowControl w:val="0"/>
    </w:pPr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D10AE"/>
    <w:pPr>
      <w:keepNext/>
      <w:widowControl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  <w:lang w:val="en-NZ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10B0"/>
    <w:pPr>
      <w:keepNext/>
      <w:widowControl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sz w:val="20"/>
      <w:szCs w:val="28"/>
      <w:lang w:val="en-NZ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10B0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hAnsi="Arial" w:cs="Arial"/>
      <w:bCs/>
      <w:sz w:val="20"/>
      <w:szCs w:val="26"/>
      <w:lang w:val="en-NZ" w:eastAsia="en-GB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F210B0"/>
    <w:pPr>
      <w:keepNext/>
      <w:widowControl/>
      <w:numPr>
        <w:ilvl w:val="3"/>
        <w:numId w:val="1"/>
      </w:numPr>
      <w:tabs>
        <w:tab w:val="num" w:pos="1980"/>
      </w:tabs>
      <w:spacing w:before="40" w:after="40"/>
      <w:ind w:left="1980" w:hanging="562"/>
      <w:outlineLvl w:val="3"/>
    </w:pPr>
    <w:rPr>
      <w:rFonts w:ascii="Arial" w:hAnsi="Arial"/>
      <w:bCs/>
      <w:sz w:val="20"/>
      <w:szCs w:val="28"/>
      <w:lang w:val="en-NZ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10B0"/>
    <w:pPr>
      <w:widowControl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NZ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10B0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NZ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10B0"/>
    <w:pPr>
      <w:widowControl/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  <w:lang w:val="en-NZ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10B0"/>
    <w:pPr>
      <w:widowControl/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  <w:lang w:val="en-NZ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10B0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52B"/>
    <w:pPr>
      <w:widowControl/>
      <w:jc w:val="both"/>
    </w:pPr>
    <w:rPr>
      <w:rFonts w:ascii="Arial" w:hAnsi="Arial"/>
      <w:sz w:val="22"/>
      <w:lang w:val="en-AU"/>
    </w:rPr>
  </w:style>
  <w:style w:type="character" w:customStyle="1" w:styleId="BodyTextChar">
    <w:name w:val="Body Text Char"/>
    <w:link w:val="BodyText"/>
    <w:rsid w:val="00B1152B"/>
    <w:rPr>
      <w:rFonts w:ascii="Arial" w:hAnsi="Arial"/>
      <w:sz w:val="22"/>
      <w:lang w:val="en-AU" w:eastAsia="en-US"/>
    </w:rPr>
  </w:style>
  <w:style w:type="paragraph" w:styleId="Header">
    <w:name w:val="header"/>
    <w:basedOn w:val="Normal"/>
    <w:link w:val="HeaderChar"/>
    <w:uiPriority w:val="99"/>
    <w:rsid w:val="00B600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002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00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002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6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00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D10AE"/>
    <w:rPr>
      <w:rFonts w:ascii="Arial" w:hAnsi="Arial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link w:val="Heading2"/>
    <w:rsid w:val="00F210B0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link w:val="Heading3"/>
    <w:semiHidden/>
    <w:rsid w:val="00F210B0"/>
    <w:rPr>
      <w:rFonts w:ascii="Arial" w:hAnsi="Arial" w:cs="Arial"/>
      <w:bCs/>
      <w:szCs w:val="26"/>
      <w:lang w:eastAsia="en-GB"/>
    </w:rPr>
  </w:style>
  <w:style w:type="character" w:customStyle="1" w:styleId="Heading4Char">
    <w:name w:val="Heading 4 Char"/>
    <w:link w:val="Heading4"/>
    <w:semiHidden/>
    <w:rsid w:val="00F210B0"/>
    <w:rPr>
      <w:rFonts w:ascii="Arial" w:hAnsi="Arial"/>
      <w:bCs/>
      <w:szCs w:val="28"/>
      <w:lang w:eastAsia="en-GB"/>
    </w:rPr>
  </w:style>
  <w:style w:type="character" w:customStyle="1" w:styleId="Heading5Char">
    <w:name w:val="Heading 5 Char"/>
    <w:link w:val="Heading5"/>
    <w:semiHidden/>
    <w:rsid w:val="00F210B0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semiHidden/>
    <w:rsid w:val="00F210B0"/>
    <w:rPr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semiHidden/>
    <w:rsid w:val="00F210B0"/>
    <w:rPr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F210B0"/>
    <w:rPr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F210B0"/>
    <w:rPr>
      <w:rFonts w:ascii="Arial" w:hAnsi="Arial" w:cs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A6"/>
    <w:pPr>
      <w:widowControl w:val="0"/>
    </w:pPr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D10AE"/>
    <w:pPr>
      <w:keepNext/>
      <w:widowControl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  <w:lang w:val="en-NZ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10B0"/>
    <w:pPr>
      <w:keepNext/>
      <w:widowControl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sz w:val="20"/>
      <w:szCs w:val="28"/>
      <w:lang w:val="en-NZ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10B0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hAnsi="Arial" w:cs="Arial"/>
      <w:bCs/>
      <w:sz w:val="20"/>
      <w:szCs w:val="26"/>
      <w:lang w:val="en-NZ" w:eastAsia="en-GB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F210B0"/>
    <w:pPr>
      <w:keepNext/>
      <w:widowControl/>
      <w:numPr>
        <w:ilvl w:val="3"/>
        <w:numId w:val="1"/>
      </w:numPr>
      <w:tabs>
        <w:tab w:val="num" w:pos="1980"/>
      </w:tabs>
      <w:spacing w:before="40" w:after="40"/>
      <w:ind w:left="1980" w:hanging="562"/>
      <w:outlineLvl w:val="3"/>
    </w:pPr>
    <w:rPr>
      <w:rFonts w:ascii="Arial" w:hAnsi="Arial"/>
      <w:bCs/>
      <w:sz w:val="20"/>
      <w:szCs w:val="28"/>
      <w:lang w:val="en-NZ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10B0"/>
    <w:pPr>
      <w:widowControl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NZ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10B0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NZ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10B0"/>
    <w:pPr>
      <w:widowControl/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  <w:lang w:val="en-NZ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10B0"/>
    <w:pPr>
      <w:widowControl/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  <w:lang w:val="en-NZ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10B0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52B"/>
    <w:pPr>
      <w:widowControl/>
      <w:jc w:val="both"/>
    </w:pPr>
    <w:rPr>
      <w:rFonts w:ascii="Arial" w:hAnsi="Arial"/>
      <w:sz w:val="22"/>
      <w:lang w:val="en-AU"/>
    </w:rPr>
  </w:style>
  <w:style w:type="character" w:customStyle="1" w:styleId="BodyTextChar">
    <w:name w:val="Body Text Char"/>
    <w:link w:val="BodyText"/>
    <w:rsid w:val="00B1152B"/>
    <w:rPr>
      <w:rFonts w:ascii="Arial" w:hAnsi="Arial"/>
      <w:sz w:val="22"/>
      <w:lang w:val="en-AU" w:eastAsia="en-US"/>
    </w:rPr>
  </w:style>
  <w:style w:type="paragraph" w:styleId="Header">
    <w:name w:val="header"/>
    <w:basedOn w:val="Normal"/>
    <w:link w:val="HeaderChar"/>
    <w:uiPriority w:val="99"/>
    <w:rsid w:val="00B600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002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00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002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6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00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D10AE"/>
    <w:rPr>
      <w:rFonts w:ascii="Arial" w:hAnsi="Arial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link w:val="Heading2"/>
    <w:rsid w:val="00F210B0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link w:val="Heading3"/>
    <w:semiHidden/>
    <w:rsid w:val="00F210B0"/>
    <w:rPr>
      <w:rFonts w:ascii="Arial" w:hAnsi="Arial" w:cs="Arial"/>
      <w:bCs/>
      <w:szCs w:val="26"/>
      <w:lang w:eastAsia="en-GB"/>
    </w:rPr>
  </w:style>
  <w:style w:type="character" w:customStyle="1" w:styleId="Heading4Char">
    <w:name w:val="Heading 4 Char"/>
    <w:link w:val="Heading4"/>
    <w:semiHidden/>
    <w:rsid w:val="00F210B0"/>
    <w:rPr>
      <w:rFonts w:ascii="Arial" w:hAnsi="Arial"/>
      <w:bCs/>
      <w:szCs w:val="28"/>
      <w:lang w:eastAsia="en-GB"/>
    </w:rPr>
  </w:style>
  <w:style w:type="character" w:customStyle="1" w:styleId="Heading5Char">
    <w:name w:val="Heading 5 Char"/>
    <w:link w:val="Heading5"/>
    <w:semiHidden/>
    <w:rsid w:val="00F210B0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semiHidden/>
    <w:rsid w:val="00F210B0"/>
    <w:rPr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semiHidden/>
    <w:rsid w:val="00F210B0"/>
    <w:rPr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F210B0"/>
    <w:rPr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F210B0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SPORT</vt:lpstr>
      <vt:lpstr>    “Tomorrow’s rewards begin with Today’s efforts”</vt:lpstr>
    </vt:vector>
  </TitlesOfParts>
  <Company>EF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</dc:title>
  <dc:creator>Education Futures Ltd.</dc:creator>
  <cp:lastModifiedBy>Jocelyn and Murray Cameron</cp:lastModifiedBy>
  <cp:revision>11</cp:revision>
  <cp:lastPrinted>2015-02-15T00:53:00Z</cp:lastPrinted>
  <dcterms:created xsi:type="dcterms:W3CDTF">2015-01-26T23:39:00Z</dcterms:created>
  <dcterms:modified xsi:type="dcterms:W3CDTF">2016-08-25T04:35:00Z</dcterms:modified>
</cp:coreProperties>
</file>