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DF" w:rsidRDefault="003022DE" w:rsidP="00F44F02">
      <w:pPr>
        <w:pStyle w:val="Default"/>
        <w:spacing w:line="280" w:lineRule="atLeast"/>
        <w:jc w:val="center"/>
      </w:pPr>
      <w:r>
        <w:rPr>
          <w:lang w:val="en-NZ" w:eastAsia="en-NZ"/>
        </w:rPr>
        <w:drawing>
          <wp:inline distT="0" distB="0" distL="0" distR="0" wp14:anchorId="502EB6AF" wp14:editId="2B23487E">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7" cstate="print">
                      <a:extLst>
                        <a:ext uri="{BEBA8EAE-BF5A-486C-A8C5-ECC9F3942E4B}">
                          <a14:imgProps xmlns:a14="http://schemas.microsoft.com/office/drawing/2010/main">
                            <a14:imgLayer r:embed="rId8">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DA7134" w:rsidRDefault="00DA7134" w:rsidP="00F44F02">
      <w:pPr>
        <w:pStyle w:val="Default"/>
        <w:spacing w:line="280" w:lineRule="atLeast"/>
        <w:jc w:val="center"/>
      </w:pPr>
    </w:p>
    <w:p w:rsidR="00A322DC" w:rsidRPr="00A322DC" w:rsidRDefault="000919F7" w:rsidP="003022DE">
      <w:pPr>
        <w:pStyle w:val="Default"/>
        <w:tabs>
          <w:tab w:val="left" w:pos="3080"/>
        </w:tabs>
        <w:spacing w:line="280" w:lineRule="atLeast"/>
        <w:jc w:val="center"/>
        <w:rPr>
          <w:rFonts w:ascii="Arial Black" w:hAnsi="Arial Black"/>
          <w:b/>
          <w:position w:val="2"/>
          <w:sz w:val="32"/>
          <w:szCs w:val="32"/>
        </w:rPr>
      </w:pPr>
      <w:r w:rsidRPr="00A322DC">
        <w:rPr>
          <w:rFonts w:ascii="Arial Black" w:hAnsi="Arial Black"/>
          <w:b/>
          <w:position w:val="2"/>
          <w:sz w:val="32"/>
          <w:szCs w:val="32"/>
        </w:rPr>
        <w:t>COPYRIGHT COMPLIANCE</w:t>
      </w:r>
    </w:p>
    <w:p w:rsidR="000919F7" w:rsidRPr="00A322DC" w:rsidRDefault="00A322DC">
      <w:pPr>
        <w:pStyle w:val="Default"/>
        <w:tabs>
          <w:tab w:val="left" w:pos="3080"/>
        </w:tabs>
        <w:spacing w:line="280" w:lineRule="atLeast"/>
        <w:jc w:val="center"/>
        <w:rPr>
          <w:rFonts w:ascii="Arial Black" w:hAnsi="Arial Black"/>
          <w:b/>
          <w:sz w:val="32"/>
          <w:szCs w:val="32"/>
        </w:rPr>
      </w:pPr>
      <w:r w:rsidRPr="00A322DC">
        <w:rPr>
          <w:rFonts w:ascii="Arial Black" w:hAnsi="Arial Black"/>
          <w:b/>
          <w:position w:val="2"/>
          <w:sz w:val="32"/>
          <w:szCs w:val="32"/>
        </w:rPr>
        <w:t>PROCEDURE</w:t>
      </w:r>
      <w:r w:rsidR="000919F7" w:rsidRPr="00A322DC">
        <w:rPr>
          <w:rFonts w:ascii="Arial Black" w:hAnsi="Arial Black"/>
          <w:b/>
          <w:sz w:val="32"/>
          <w:szCs w:val="32"/>
        </w:rPr>
        <w:t xml:space="preserve"> </w:t>
      </w:r>
    </w:p>
    <w:p w:rsidR="000919F7" w:rsidRDefault="00733930">
      <w:pPr>
        <w:pStyle w:val="Default"/>
        <w:tabs>
          <w:tab w:val="left" w:pos="3080"/>
        </w:tabs>
        <w:spacing w:line="280" w:lineRule="atLeast"/>
        <w:jc w:val="center"/>
        <w:rPr>
          <w:b/>
          <w:sz w:val="28"/>
          <w:szCs w:val="28"/>
        </w:rPr>
      </w:pPr>
      <w:r>
        <w:rPr>
          <w:szCs w:val="20"/>
          <w:lang w:val="en-NZ" w:eastAsia="en-NZ"/>
        </w:rPr>
        <mc:AlternateContent>
          <mc:Choice Requires="wps">
            <w:drawing>
              <wp:anchor distT="0" distB="0" distL="0" distR="0" simplePos="0" relativeHeight="251657216" behindDoc="0" locked="0" layoutInCell="1" allowOverlap="1">
                <wp:simplePos x="0" y="0"/>
                <wp:positionH relativeFrom="column">
                  <wp:posOffset>2082800</wp:posOffset>
                </wp:positionH>
                <wp:positionV relativeFrom="paragraph">
                  <wp:posOffset>48895</wp:posOffset>
                </wp:positionV>
                <wp:extent cx="1625600" cy="1397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625600" cy="13970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1F190" id="Rectangle 3" o:spid="_x0000_s1026" style="position:absolute;margin-left:164pt;margin-top:3.85pt;width:128pt;height:1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IAIAAEwEAAAOAAAAZHJzL2Uyb0RvYy54bWysVFFv0zAQfkfiP1h+p2myrtuiptPUUYQ0&#10;YGLwA1zHaSxsnzm7Tcev5+yUUuBtIg+Wz3f+7r7vzlncHqxhe4VBg2t4OZlyppyEVrttw79+Wb+5&#10;5ixE4VphwKmGP6vAb5evXy0GX6sKejCtQkYgLtSDb3gfo6+LIsheWREm4JUjZwdoRSQTt0WLYiB0&#10;a4pqOp0XA2DrEaQKgU7vRydfZvyuUzJ+6rqgIjMNp9piXjGvm7QWy4Wotyh8r+WxDPGCKqzQjpKe&#10;oO5FFGyH+h8oqyVCgC5OJNgCuk5LlTkQm3L6F5unXniVuZA4wZ9kCv8PVn7cPyLTLfWOMycstegz&#10;iSbc1ih2keQZfKgp6sk/YiIY/APIb4E5WPUUpe4QYeiVaKmoMsUXf1xIRqCrbDN8gJbQxS5CVurQ&#10;oWUI1JGqnE/Tl49JEnbI/Xk+9UcdIpN0WM6rSwrlTJKvvLi5on3KKOoElqrzGOI7BZalTcORqGRU&#10;sX8IcQz9FZLJgNHtWhuTDdxuVgbZXtCsrPN3RA/nYcaxgbJXKflLMayONPVG24Zfj9SpNlEnGd+6&#10;Nu+j0GbcEz3jjromKceWbKB9JlmzgKQIPUHi2wP+4GygcW54+L4TqDgz7x215qaczdL8Z2N2eVWR&#10;geeezblHOElQDY+cjdtVHN/MzqPe9pSpzNwd3FE7O52lTa0eqzoWSyObm3N8XulNnNs56vdPYPkT&#10;AAD//wMAUEsDBBQABgAIAAAAIQCUZnEI3QAAAAgBAAAPAAAAZHJzL2Rvd25yZXYueG1sTI/BTsMw&#10;EETvSPyDtUhcqtZpoMQNcSqoxAcQKipuTrzEEfE6st02/D3mBMfRjGbeVLvZjuyMPgyOJKxXGTCk&#10;zumBegmHt5elABaiIq1GRyjhGwPs6uurSpXaXegVz03sWSqhUCoJJsap5Dx0Bq0KKzchJe/Teati&#10;kr7n2qtLKrcjz7PsgVs1UFowasK9we6rOVkJjfDP/XG7OLSbj/e9X5uwEF5IeXszPz0CizjHvzD8&#10;4id0qBNT606kAxsl3OUifYkSigJY8jfiPulWQr4tgNcV/3+g/gEAAP//AwBQSwECLQAUAAYACAAA&#10;ACEAtoM4kv4AAADhAQAAEwAAAAAAAAAAAAAAAAAAAAAAW0NvbnRlbnRfVHlwZXNdLnhtbFBLAQIt&#10;ABQABgAIAAAAIQA4/SH/1gAAAJQBAAALAAAAAAAAAAAAAAAAAC8BAABfcmVscy8ucmVsc1BLAQIt&#10;ABQABgAIAAAAIQD9/B/qIAIAAEwEAAAOAAAAAAAAAAAAAAAAAC4CAABkcnMvZTJvRG9jLnhtbFBL&#10;AQItABQABgAIAAAAIQCUZnEI3QAAAAgBAAAPAAAAAAAAAAAAAAAAAHoEAABkcnMvZG93bnJldi54&#10;bWxQSwUGAAAAAAQABADzAAAAhAUAAAAA&#10;" strokecolor="white" strokeweight="1pt"/>
            </w:pict>
          </mc:Fallback>
        </mc:AlternateContent>
      </w:r>
    </w:p>
    <w:p w:rsidR="000919F7" w:rsidRDefault="00A322DC" w:rsidP="00A322DC">
      <w:pPr>
        <w:pStyle w:val="Default"/>
        <w:tabs>
          <w:tab w:val="left" w:pos="3080"/>
        </w:tabs>
        <w:rPr>
          <w:rFonts w:ascii="Calibri" w:hAnsi="Calibri"/>
          <w:b/>
          <w:u w:val="single"/>
        </w:rPr>
      </w:pPr>
      <w:r w:rsidRPr="00A322DC">
        <w:rPr>
          <w:rFonts w:ascii="Calibri" w:hAnsi="Calibri"/>
          <w:b/>
          <w:u w:val="single"/>
        </w:rPr>
        <w:t>RATIONALE</w:t>
      </w:r>
    </w:p>
    <w:p w:rsidR="00FA1955" w:rsidRPr="00E00D2A" w:rsidRDefault="00E00D2A" w:rsidP="00E00D2A">
      <w:pPr>
        <w:pStyle w:val="ListParagraph"/>
        <w:numPr>
          <w:ilvl w:val="0"/>
          <w:numId w:val="2"/>
        </w:numPr>
        <w:rPr>
          <w:rFonts w:asciiTheme="minorHAnsi" w:hAnsiTheme="minorHAnsi"/>
          <w:b/>
          <w:u w:val="single"/>
        </w:rPr>
      </w:pPr>
      <w:r w:rsidRPr="00E00D2A">
        <w:rPr>
          <w:rFonts w:asciiTheme="minorHAnsi" w:hAnsiTheme="minorHAnsi"/>
          <w:b/>
        </w:rPr>
        <w:t>God requires us to obey the laws ordained by civil authorities</w:t>
      </w:r>
      <w:r w:rsidRPr="00E00D2A">
        <w:rPr>
          <w:rFonts w:asciiTheme="minorHAnsi" w:hAnsiTheme="minorHAnsi"/>
        </w:rPr>
        <w:t>.   This school is governed by law with respect to the use of musical scores, videos, books, films and other copyright materials.  Compliance is essential.</w:t>
      </w:r>
    </w:p>
    <w:p w:rsidR="000919F7" w:rsidRPr="00E00D2A" w:rsidRDefault="00E27BB3" w:rsidP="00E00D2A">
      <w:pPr>
        <w:pStyle w:val="Default"/>
        <w:numPr>
          <w:ilvl w:val="0"/>
          <w:numId w:val="2"/>
        </w:numPr>
        <w:tabs>
          <w:tab w:val="left" w:pos="3080"/>
          <w:tab w:val="left" w:pos="3360"/>
        </w:tabs>
        <w:spacing w:line="220" w:lineRule="atLeast"/>
        <w:jc w:val="both"/>
        <w:rPr>
          <w:rFonts w:asciiTheme="minorHAnsi" w:hAnsiTheme="minorHAnsi"/>
        </w:rPr>
      </w:pPr>
      <w:r w:rsidRPr="00E00D2A">
        <w:rPr>
          <w:rFonts w:asciiTheme="minorHAnsi" w:hAnsiTheme="minorHAnsi"/>
        </w:rPr>
        <w:t xml:space="preserve">The </w:t>
      </w:r>
      <w:r w:rsidR="00D47EA7" w:rsidRPr="00E00D2A">
        <w:rPr>
          <w:rFonts w:asciiTheme="minorHAnsi" w:hAnsiTheme="minorHAnsi"/>
        </w:rPr>
        <w:t>s</w:t>
      </w:r>
      <w:r w:rsidR="000919F7" w:rsidRPr="00E00D2A">
        <w:rPr>
          <w:rFonts w:asciiTheme="minorHAnsi" w:hAnsiTheme="minorHAnsi"/>
        </w:rPr>
        <w:t xml:space="preserve">chool </w:t>
      </w:r>
      <w:r w:rsidR="002117E6" w:rsidRPr="00E00D2A">
        <w:rPr>
          <w:rFonts w:asciiTheme="minorHAnsi" w:hAnsiTheme="minorHAnsi"/>
        </w:rPr>
        <w:t xml:space="preserve">will </w:t>
      </w:r>
      <w:r w:rsidR="000919F7" w:rsidRPr="00E00D2A">
        <w:rPr>
          <w:rFonts w:asciiTheme="minorHAnsi" w:hAnsiTheme="minorHAnsi"/>
        </w:rPr>
        <w:t>compl</w:t>
      </w:r>
      <w:r w:rsidR="002117E6" w:rsidRPr="00E00D2A">
        <w:rPr>
          <w:rFonts w:asciiTheme="minorHAnsi" w:hAnsiTheme="minorHAnsi"/>
        </w:rPr>
        <w:t>y</w:t>
      </w:r>
      <w:r w:rsidR="001864DA" w:rsidRPr="00E00D2A">
        <w:rPr>
          <w:rFonts w:asciiTheme="minorHAnsi" w:hAnsiTheme="minorHAnsi"/>
        </w:rPr>
        <w:t xml:space="preserve"> with the </w:t>
      </w:r>
      <w:r w:rsidR="001864DA" w:rsidRPr="00E00D2A">
        <w:rPr>
          <w:rFonts w:asciiTheme="minorHAnsi" w:hAnsiTheme="minorHAnsi"/>
          <w:i/>
        </w:rPr>
        <w:t>Copyright Act</w:t>
      </w:r>
      <w:r w:rsidR="00394C7E" w:rsidRPr="00E00D2A">
        <w:rPr>
          <w:rFonts w:asciiTheme="minorHAnsi" w:hAnsiTheme="minorHAnsi"/>
        </w:rPr>
        <w:t xml:space="preserve"> </w:t>
      </w:r>
      <w:r w:rsidR="001864DA" w:rsidRPr="00E00D2A">
        <w:rPr>
          <w:rFonts w:asciiTheme="minorHAnsi" w:hAnsiTheme="minorHAnsi"/>
        </w:rPr>
        <w:t>and any subsequent ammendments.</w:t>
      </w:r>
    </w:p>
    <w:p w:rsidR="000919F7" w:rsidRPr="00E00D2A" w:rsidRDefault="00E00D2A">
      <w:pPr>
        <w:pStyle w:val="Default"/>
        <w:tabs>
          <w:tab w:val="left" w:pos="3080"/>
          <w:tab w:val="left" w:pos="3360"/>
        </w:tabs>
        <w:spacing w:line="300" w:lineRule="atLeast"/>
        <w:jc w:val="both"/>
        <w:rPr>
          <w:rFonts w:asciiTheme="minorHAnsi" w:hAnsiTheme="minorHAnsi"/>
          <w:position w:val="8"/>
        </w:rPr>
      </w:pPr>
      <w:r>
        <w:rPr>
          <w:rFonts w:asciiTheme="minorHAnsi" w:hAnsiTheme="minorHAnsi"/>
          <w:position w:val="8"/>
        </w:rPr>
        <w:t xml:space="preserve">             </w:t>
      </w:r>
      <w:r w:rsidR="0076693F" w:rsidRPr="00E00D2A">
        <w:rPr>
          <w:rFonts w:asciiTheme="minorHAnsi" w:hAnsiTheme="minorHAnsi"/>
          <w:position w:val="8"/>
        </w:rPr>
        <w:t>T</w:t>
      </w:r>
      <w:r w:rsidR="0099388F" w:rsidRPr="00E00D2A">
        <w:rPr>
          <w:rFonts w:asciiTheme="minorHAnsi" w:hAnsiTheme="minorHAnsi"/>
          <w:position w:val="8"/>
        </w:rPr>
        <w:t>he s</w:t>
      </w:r>
      <w:r w:rsidR="000919F7" w:rsidRPr="00E00D2A">
        <w:rPr>
          <w:rFonts w:asciiTheme="minorHAnsi" w:hAnsiTheme="minorHAnsi"/>
          <w:position w:val="8"/>
        </w:rPr>
        <w:t xml:space="preserve">chool is licensed annually by </w:t>
      </w:r>
      <w:r w:rsidR="000919F7" w:rsidRPr="00E00D2A">
        <w:rPr>
          <w:rFonts w:asciiTheme="minorHAnsi" w:hAnsiTheme="minorHAnsi"/>
          <w:i/>
          <w:position w:val="8"/>
        </w:rPr>
        <w:t>Copyright Licensing Ltd</w:t>
      </w:r>
      <w:r w:rsidR="000919F7" w:rsidRPr="00E00D2A">
        <w:rPr>
          <w:rFonts w:asciiTheme="minorHAnsi" w:hAnsiTheme="minorHAnsi"/>
          <w:position w:val="8"/>
        </w:rPr>
        <w:t xml:space="preserve"> for the following coverage.</w:t>
      </w:r>
    </w:p>
    <w:p w:rsidR="00D47EA7" w:rsidRDefault="00D47EA7">
      <w:pPr>
        <w:pStyle w:val="Default"/>
        <w:tabs>
          <w:tab w:val="left" w:pos="3080"/>
          <w:tab w:val="left" w:pos="3360"/>
        </w:tabs>
        <w:spacing w:line="300" w:lineRule="atLeast"/>
        <w:jc w:val="both"/>
        <w:rPr>
          <w:rFonts w:ascii="Calibri" w:hAnsi="Calibri"/>
          <w:b/>
          <w:position w:val="8"/>
          <w:u w:val="single"/>
        </w:rPr>
      </w:pPr>
    </w:p>
    <w:p w:rsidR="00FA1955" w:rsidRDefault="00A322DC">
      <w:pPr>
        <w:pStyle w:val="Default"/>
        <w:tabs>
          <w:tab w:val="left" w:pos="3080"/>
          <w:tab w:val="left" w:pos="3360"/>
        </w:tabs>
        <w:spacing w:line="300" w:lineRule="atLeast"/>
        <w:jc w:val="both"/>
        <w:rPr>
          <w:rFonts w:ascii="Calibri" w:hAnsi="Calibri"/>
          <w:b/>
          <w:position w:val="8"/>
          <w:u w:val="single"/>
        </w:rPr>
      </w:pPr>
      <w:r w:rsidRPr="00A322DC">
        <w:rPr>
          <w:rFonts w:ascii="Calibri" w:hAnsi="Calibri"/>
          <w:b/>
          <w:position w:val="8"/>
          <w:u w:val="single"/>
        </w:rPr>
        <w:t>GUIDELINES</w:t>
      </w:r>
    </w:p>
    <w:p w:rsidR="00D47EA7" w:rsidRPr="00A322DC" w:rsidRDefault="00D47EA7">
      <w:pPr>
        <w:pStyle w:val="Default"/>
        <w:tabs>
          <w:tab w:val="left" w:pos="3080"/>
          <w:tab w:val="left" w:pos="3360"/>
        </w:tabs>
        <w:spacing w:line="300" w:lineRule="atLeast"/>
        <w:jc w:val="both"/>
        <w:rPr>
          <w:rFonts w:ascii="Calibri" w:hAnsi="Calibri"/>
          <w:b/>
          <w:position w:val="8"/>
          <w:u w:val="single"/>
        </w:rPr>
      </w:pPr>
    </w:p>
    <w:p w:rsidR="000919F7" w:rsidRPr="00A322DC" w:rsidRDefault="000919F7">
      <w:pPr>
        <w:pStyle w:val="Default"/>
        <w:tabs>
          <w:tab w:val="left" w:pos="360"/>
          <w:tab w:val="left" w:pos="3360"/>
        </w:tabs>
        <w:spacing w:line="300" w:lineRule="atLeast"/>
        <w:ind w:left="340" w:hanging="340"/>
        <w:jc w:val="both"/>
        <w:rPr>
          <w:rFonts w:ascii="Calibri" w:hAnsi="Calibri"/>
          <w:position w:val="8"/>
        </w:rPr>
      </w:pPr>
      <w:r w:rsidRPr="00A322DC">
        <w:rPr>
          <w:rFonts w:ascii="Calibri" w:hAnsi="Calibri"/>
          <w:position w:val="8"/>
        </w:rPr>
        <w:t>1.</w:t>
      </w:r>
      <w:r w:rsidRPr="00A322DC">
        <w:rPr>
          <w:rFonts w:ascii="Calibri" w:hAnsi="Calibri"/>
          <w:position w:val="8"/>
        </w:rPr>
        <w:tab/>
        <w:t>Copying of Copyright Material under the Licence shall be limited to the following:</w:t>
      </w:r>
    </w:p>
    <w:p w:rsidR="000919F7" w:rsidRPr="00A322DC" w:rsidRDefault="000919F7">
      <w:pPr>
        <w:pStyle w:val="Default"/>
        <w:tabs>
          <w:tab w:val="left" w:pos="380"/>
          <w:tab w:val="left" w:pos="980"/>
        </w:tabs>
        <w:spacing w:line="220" w:lineRule="atLeast"/>
        <w:ind w:left="940" w:hanging="940"/>
        <w:jc w:val="both"/>
        <w:rPr>
          <w:rFonts w:ascii="Calibri" w:hAnsi="Calibri"/>
        </w:rPr>
      </w:pPr>
      <w:r w:rsidRPr="00A322DC">
        <w:rPr>
          <w:rFonts w:ascii="Calibri" w:hAnsi="Calibri"/>
        </w:rPr>
        <w:tab/>
        <w:t>1.1</w:t>
      </w:r>
      <w:r w:rsidRPr="00A322DC">
        <w:rPr>
          <w:rFonts w:ascii="Calibri" w:hAnsi="Calibri"/>
        </w:rPr>
        <w:tab/>
        <w:t xml:space="preserve">Copying of the whole or any part of an article from a periodical publication or more than one article from the same periodical publication only if the articles relate to the same subject matter; </w:t>
      </w:r>
    </w:p>
    <w:p w:rsidR="000919F7" w:rsidRPr="00A322DC" w:rsidRDefault="000919F7">
      <w:pPr>
        <w:pStyle w:val="Default"/>
        <w:tabs>
          <w:tab w:val="left" w:pos="380"/>
          <w:tab w:val="left" w:pos="980"/>
        </w:tabs>
        <w:spacing w:line="220" w:lineRule="atLeast"/>
        <w:ind w:left="940" w:hanging="940"/>
        <w:jc w:val="both"/>
        <w:rPr>
          <w:rFonts w:ascii="Calibri" w:hAnsi="Calibri"/>
        </w:rPr>
      </w:pPr>
      <w:r w:rsidRPr="00A322DC">
        <w:rPr>
          <w:rFonts w:ascii="Calibri" w:hAnsi="Calibri"/>
        </w:rPr>
        <w:tab/>
        <w:t>1.2</w:t>
      </w:r>
      <w:r w:rsidRPr="00A322DC">
        <w:rPr>
          <w:rFonts w:ascii="Calibri" w:hAnsi="Calibri"/>
        </w:rPr>
        <w:tab/>
        <w:t>Copying of up to 10% of a work (other than an article in a periodical publication) or one chapter of the work whichever is the greater;</w:t>
      </w:r>
    </w:p>
    <w:p w:rsidR="000919F7" w:rsidRPr="00A322DC" w:rsidRDefault="000919F7">
      <w:pPr>
        <w:pStyle w:val="Default"/>
        <w:tabs>
          <w:tab w:val="left" w:pos="380"/>
          <w:tab w:val="left" w:pos="980"/>
        </w:tabs>
        <w:spacing w:line="220" w:lineRule="atLeast"/>
        <w:ind w:left="940" w:hanging="940"/>
        <w:jc w:val="both"/>
        <w:rPr>
          <w:rFonts w:ascii="Calibri" w:hAnsi="Calibri"/>
        </w:rPr>
      </w:pPr>
      <w:r w:rsidRPr="00A322DC">
        <w:rPr>
          <w:rFonts w:ascii="Calibri" w:hAnsi="Calibri"/>
        </w:rPr>
        <w:tab/>
        <w:t>1.3</w:t>
      </w:r>
      <w:r w:rsidRPr="00A322DC">
        <w:rPr>
          <w:rFonts w:ascii="Calibri" w:hAnsi="Calibri"/>
        </w:rPr>
        <w:tab/>
        <w:t>Copying of up to 15 pages of the whole or part of a single work contained in a collection of works notwithstanding that such works may be  separately published;</w:t>
      </w:r>
    </w:p>
    <w:p w:rsidR="000919F7" w:rsidRPr="00A322DC" w:rsidRDefault="000919F7">
      <w:pPr>
        <w:pStyle w:val="Default"/>
        <w:tabs>
          <w:tab w:val="left" w:pos="380"/>
          <w:tab w:val="left" w:pos="980"/>
        </w:tabs>
        <w:spacing w:line="220" w:lineRule="atLeast"/>
        <w:ind w:left="940" w:hanging="940"/>
        <w:jc w:val="both"/>
        <w:rPr>
          <w:rFonts w:ascii="Calibri" w:hAnsi="Calibri"/>
        </w:rPr>
      </w:pPr>
      <w:r w:rsidRPr="00A322DC">
        <w:rPr>
          <w:rFonts w:ascii="Calibri" w:hAnsi="Calibri"/>
        </w:rPr>
        <w:tab/>
        <w:t>1.4</w:t>
      </w:r>
      <w:r w:rsidRPr="00A322DC">
        <w:rPr>
          <w:rFonts w:ascii="Calibri" w:hAnsi="Calibri"/>
        </w:rPr>
        <w:tab/>
        <w:t>Copying of the whole of an artistic work (such as an illustration) where it is published in conjunction with a textual work and is produced as part of a copy from that work;</w:t>
      </w:r>
    </w:p>
    <w:p w:rsidR="000919F7" w:rsidRPr="00A322DC" w:rsidRDefault="000919F7">
      <w:pPr>
        <w:pStyle w:val="Default"/>
        <w:tabs>
          <w:tab w:val="left" w:pos="380"/>
          <w:tab w:val="left" w:pos="980"/>
        </w:tabs>
        <w:spacing w:line="220" w:lineRule="atLeast"/>
        <w:ind w:left="940" w:hanging="940"/>
        <w:jc w:val="both"/>
        <w:rPr>
          <w:rFonts w:ascii="Calibri" w:hAnsi="Calibri"/>
        </w:rPr>
      </w:pPr>
      <w:r w:rsidRPr="00A322DC">
        <w:rPr>
          <w:rFonts w:ascii="Calibri" w:hAnsi="Calibri"/>
        </w:rPr>
        <w:tab/>
        <w:t>1.5</w:t>
      </w:r>
      <w:r w:rsidRPr="00A322DC">
        <w:rPr>
          <w:rFonts w:ascii="Calibri" w:hAnsi="Calibri"/>
        </w:rPr>
        <w:tab/>
        <w:t>Copying of up to and including the whole of an out of print work providing that a person on behalf of the licensee has made enquiries of CLL and CLL replies in writing that CLL is satisfied that sufficient copies of that work cannot be obtained within a reasonable time at an ordinary commercial price;</w:t>
      </w:r>
    </w:p>
    <w:p w:rsidR="000919F7" w:rsidRPr="00A322DC" w:rsidRDefault="000919F7">
      <w:pPr>
        <w:pStyle w:val="Default"/>
        <w:tabs>
          <w:tab w:val="left" w:pos="380"/>
          <w:tab w:val="left" w:pos="980"/>
        </w:tabs>
        <w:spacing w:line="220" w:lineRule="atLeast"/>
        <w:ind w:left="940" w:hanging="940"/>
        <w:jc w:val="both"/>
        <w:rPr>
          <w:rFonts w:ascii="Calibri" w:hAnsi="Calibri"/>
        </w:rPr>
      </w:pPr>
      <w:r w:rsidRPr="00A322DC">
        <w:rPr>
          <w:rFonts w:ascii="Calibri" w:hAnsi="Calibri"/>
        </w:rPr>
        <w:tab/>
        <w:t>1.6</w:t>
      </w:r>
      <w:r w:rsidRPr="00A322DC">
        <w:rPr>
          <w:rFonts w:ascii="Calibri" w:hAnsi="Calibri"/>
        </w:rPr>
        <w:tab/>
        <w:t>Making a repeat copy from a work within 14 days provided that such copy is not made by the same staff member for the same class;</w:t>
      </w:r>
    </w:p>
    <w:p w:rsidR="000919F7" w:rsidRPr="00A322DC" w:rsidRDefault="000919F7">
      <w:pPr>
        <w:pStyle w:val="Default"/>
        <w:tabs>
          <w:tab w:val="left" w:pos="400"/>
        </w:tabs>
        <w:spacing w:line="220" w:lineRule="atLeast"/>
        <w:ind w:left="940" w:hanging="940"/>
        <w:jc w:val="both"/>
        <w:rPr>
          <w:rFonts w:ascii="Calibri" w:hAnsi="Calibri"/>
        </w:rPr>
      </w:pPr>
      <w:r w:rsidRPr="00A322DC">
        <w:rPr>
          <w:rFonts w:ascii="Calibri" w:hAnsi="Calibri"/>
        </w:rPr>
        <w:tab/>
        <w:t>1.7</w:t>
      </w:r>
      <w:r w:rsidRPr="00A322DC">
        <w:rPr>
          <w:rFonts w:ascii="Calibri" w:hAnsi="Calibri"/>
        </w:rPr>
        <w:tab/>
        <w:t>Copying of reproductions of copyright material obtained through the Interloan service between prescribed libraries in New Zealand provided that such copyright material cannot be purchased or obtained from any other source and that such copying is limited to the extent outlined in 1.1 to 1.6 above.</w:t>
      </w:r>
    </w:p>
    <w:p w:rsidR="000919F7" w:rsidRPr="00A322DC" w:rsidRDefault="000919F7">
      <w:pPr>
        <w:pStyle w:val="Default"/>
        <w:tabs>
          <w:tab w:val="left" w:pos="940"/>
          <w:tab w:val="left" w:pos="980"/>
        </w:tabs>
        <w:spacing w:line="220" w:lineRule="atLeast"/>
        <w:ind w:left="940" w:hanging="940"/>
        <w:jc w:val="both"/>
        <w:rPr>
          <w:rFonts w:ascii="Calibri" w:hAnsi="Calibri"/>
        </w:rPr>
      </w:pPr>
    </w:p>
    <w:p w:rsidR="000919F7" w:rsidRPr="00A322DC" w:rsidRDefault="000919F7" w:rsidP="002117E6">
      <w:pPr>
        <w:pStyle w:val="Default"/>
        <w:tabs>
          <w:tab w:val="left" w:pos="940"/>
          <w:tab w:val="left" w:pos="980"/>
        </w:tabs>
        <w:spacing w:line="220" w:lineRule="atLeast"/>
        <w:ind w:left="380" w:hanging="380"/>
        <w:jc w:val="both"/>
        <w:rPr>
          <w:rFonts w:ascii="Calibri" w:hAnsi="Calibri"/>
        </w:rPr>
      </w:pPr>
      <w:r w:rsidRPr="00A322DC">
        <w:rPr>
          <w:rFonts w:ascii="Calibri" w:hAnsi="Calibri"/>
        </w:rPr>
        <w:t>2.</w:t>
      </w:r>
      <w:r w:rsidRPr="00A322DC">
        <w:rPr>
          <w:rFonts w:ascii="Calibri" w:hAnsi="Calibri"/>
        </w:rPr>
        <w:tab/>
        <w:t>The number of copies made of any one item of Copyright Material at any one time shall not exceed:</w:t>
      </w:r>
    </w:p>
    <w:p w:rsidR="000919F7" w:rsidRPr="00A322DC" w:rsidRDefault="000919F7">
      <w:pPr>
        <w:pStyle w:val="Default"/>
        <w:tabs>
          <w:tab w:val="left" w:pos="420"/>
          <w:tab w:val="left" w:pos="980"/>
        </w:tabs>
        <w:spacing w:line="220" w:lineRule="atLeast"/>
        <w:ind w:left="940" w:hanging="940"/>
        <w:jc w:val="both"/>
        <w:rPr>
          <w:rFonts w:ascii="Calibri" w:hAnsi="Calibri"/>
        </w:rPr>
      </w:pPr>
      <w:r w:rsidRPr="00A322DC">
        <w:rPr>
          <w:rFonts w:ascii="Calibri" w:hAnsi="Calibri"/>
        </w:rPr>
        <w:tab/>
        <w:t>2.1</w:t>
      </w:r>
      <w:r w:rsidRPr="00A322DC">
        <w:rPr>
          <w:rFonts w:ascii="Calibri" w:hAnsi="Calibri"/>
        </w:rPr>
        <w:tab/>
        <w:t>The number needed to ensure that each Authorised Person and Enrolled Student intended to receive a copy (in one or more academic years) receives only one copy; plus</w:t>
      </w:r>
    </w:p>
    <w:p w:rsidR="000919F7" w:rsidRPr="00A322DC" w:rsidRDefault="000919F7">
      <w:pPr>
        <w:pStyle w:val="Default"/>
        <w:tabs>
          <w:tab w:val="left" w:pos="420"/>
          <w:tab w:val="left" w:pos="980"/>
        </w:tabs>
        <w:spacing w:line="220" w:lineRule="atLeast"/>
        <w:ind w:left="940" w:hanging="940"/>
        <w:jc w:val="both"/>
        <w:rPr>
          <w:rFonts w:ascii="Calibri" w:hAnsi="Calibri"/>
        </w:rPr>
      </w:pPr>
      <w:r w:rsidRPr="00A322DC">
        <w:rPr>
          <w:rFonts w:ascii="Calibri" w:hAnsi="Calibri"/>
        </w:rPr>
        <w:tab/>
        <w:t>2.2</w:t>
      </w:r>
      <w:r w:rsidRPr="00A322DC">
        <w:rPr>
          <w:rFonts w:ascii="Calibri" w:hAnsi="Calibri"/>
        </w:rPr>
        <w:tab/>
        <w:t>The number needed to replace copies made previously which have been lost where the loser has satisfied an authorised person of the loss;  plus</w:t>
      </w:r>
    </w:p>
    <w:p w:rsidR="00765F55" w:rsidRPr="00FA1955" w:rsidRDefault="000919F7" w:rsidP="00FA1955">
      <w:pPr>
        <w:pStyle w:val="Default"/>
        <w:tabs>
          <w:tab w:val="left" w:pos="420"/>
          <w:tab w:val="left" w:pos="980"/>
        </w:tabs>
        <w:spacing w:line="220" w:lineRule="atLeast"/>
        <w:ind w:left="940" w:hanging="940"/>
        <w:jc w:val="both"/>
        <w:rPr>
          <w:rFonts w:ascii="Calibri" w:hAnsi="Calibri"/>
        </w:rPr>
      </w:pPr>
      <w:r w:rsidRPr="00A322DC">
        <w:rPr>
          <w:rFonts w:ascii="Calibri" w:hAnsi="Calibri"/>
        </w:rPr>
        <w:tab/>
        <w:t>2.3</w:t>
      </w:r>
      <w:r w:rsidRPr="00A322DC">
        <w:rPr>
          <w:rFonts w:ascii="Calibri" w:hAnsi="Calibri"/>
        </w:rPr>
        <w:tab/>
        <w:t>Not more than a further 10% as spare copies.</w:t>
      </w:r>
    </w:p>
    <w:p w:rsidR="000919F7" w:rsidRPr="00A322DC" w:rsidRDefault="000919F7">
      <w:pPr>
        <w:pStyle w:val="Default"/>
        <w:tabs>
          <w:tab w:val="left" w:pos="420"/>
          <w:tab w:val="left" w:pos="980"/>
        </w:tabs>
        <w:spacing w:line="300" w:lineRule="atLeast"/>
        <w:ind w:left="940" w:hanging="940"/>
        <w:jc w:val="both"/>
        <w:rPr>
          <w:rFonts w:ascii="Calibri" w:hAnsi="Calibri"/>
          <w:position w:val="8"/>
        </w:rPr>
      </w:pPr>
      <w:r w:rsidRPr="00A322DC">
        <w:rPr>
          <w:rFonts w:ascii="Calibri" w:hAnsi="Calibri"/>
          <w:position w:val="8"/>
        </w:rPr>
        <w:t>3.</w:t>
      </w:r>
      <w:r w:rsidRPr="00A322DC">
        <w:rPr>
          <w:rFonts w:ascii="Calibri" w:hAnsi="Calibri"/>
          <w:position w:val="8"/>
        </w:rPr>
        <w:tab/>
        <w:t>Compilations</w:t>
      </w:r>
    </w:p>
    <w:p w:rsidR="000919F7" w:rsidRPr="00A322DC" w:rsidRDefault="000919F7">
      <w:pPr>
        <w:pStyle w:val="Default"/>
        <w:tabs>
          <w:tab w:val="left" w:pos="420"/>
          <w:tab w:val="left" w:pos="980"/>
        </w:tabs>
        <w:spacing w:line="220" w:lineRule="atLeast"/>
        <w:ind w:left="420" w:hanging="420"/>
        <w:jc w:val="both"/>
        <w:rPr>
          <w:rFonts w:ascii="Calibri" w:hAnsi="Calibri"/>
        </w:rPr>
      </w:pPr>
      <w:r w:rsidRPr="00A322DC">
        <w:rPr>
          <w:rFonts w:ascii="Calibri" w:hAnsi="Calibri"/>
        </w:rPr>
        <w:lastRenderedPageBreak/>
        <w:tab/>
        <w:t>Copyright material may be included in inhouse compilations or workbooks supplying course material provided each  extract does not exceed the foregoing limits and the source of each extract is appropriately identified.</w:t>
      </w:r>
    </w:p>
    <w:p w:rsidR="000919F7" w:rsidRPr="00A322DC" w:rsidRDefault="000919F7">
      <w:pPr>
        <w:pStyle w:val="Default"/>
        <w:tabs>
          <w:tab w:val="left" w:pos="420"/>
          <w:tab w:val="left" w:pos="980"/>
        </w:tabs>
        <w:spacing w:line="220" w:lineRule="atLeast"/>
        <w:ind w:left="420" w:hanging="420"/>
        <w:jc w:val="both"/>
        <w:rPr>
          <w:rFonts w:ascii="Calibri" w:hAnsi="Calibri"/>
        </w:rPr>
      </w:pPr>
    </w:p>
    <w:p w:rsidR="00E27BB3" w:rsidRDefault="00E27BB3">
      <w:pPr>
        <w:pStyle w:val="Default"/>
        <w:tabs>
          <w:tab w:val="left" w:pos="420"/>
          <w:tab w:val="left" w:pos="980"/>
        </w:tabs>
        <w:spacing w:line="300" w:lineRule="atLeast"/>
        <w:ind w:left="420" w:hanging="420"/>
        <w:jc w:val="both"/>
        <w:rPr>
          <w:rFonts w:ascii="Calibri" w:hAnsi="Calibri"/>
          <w:b/>
          <w:position w:val="8"/>
        </w:rPr>
      </w:pPr>
    </w:p>
    <w:p w:rsidR="000919F7" w:rsidRPr="00A322DC" w:rsidRDefault="000919F7">
      <w:pPr>
        <w:pStyle w:val="Default"/>
        <w:tabs>
          <w:tab w:val="left" w:pos="420"/>
          <w:tab w:val="left" w:pos="980"/>
        </w:tabs>
        <w:spacing w:line="300" w:lineRule="atLeast"/>
        <w:ind w:left="420" w:hanging="420"/>
        <w:jc w:val="both"/>
        <w:rPr>
          <w:rFonts w:ascii="Calibri" w:hAnsi="Calibri"/>
          <w:position w:val="8"/>
        </w:rPr>
      </w:pPr>
      <w:r w:rsidRPr="00A322DC">
        <w:rPr>
          <w:rFonts w:ascii="Calibri" w:hAnsi="Calibri"/>
          <w:b/>
          <w:position w:val="8"/>
        </w:rPr>
        <w:t>Excluded Works</w:t>
      </w:r>
    </w:p>
    <w:p w:rsidR="000919F7" w:rsidRPr="00A322DC" w:rsidRDefault="000919F7">
      <w:pPr>
        <w:pStyle w:val="Default"/>
        <w:tabs>
          <w:tab w:val="left" w:pos="420"/>
          <w:tab w:val="left" w:pos="980"/>
        </w:tabs>
        <w:spacing w:line="220" w:lineRule="atLeast"/>
        <w:ind w:left="420" w:hanging="420"/>
        <w:jc w:val="both"/>
        <w:rPr>
          <w:rFonts w:ascii="Calibri" w:hAnsi="Calibri"/>
        </w:rPr>
      </w:pPr>
      <w:r w:rsidRPr="00A322DC">
        <w:rPr>
          <w:rFonts w:ascii="Calibri" w:hAnsi="Calibri"/>
        </w:rPr>
        <w:t>“Excluded Works” are works within the following categories:</w:t>
      </w:r>
    </w:p>
    <w:p w:rsidR="000919F7" w:rsidRPr="00A322DC" w:rsidRDefault="000919F7">
      <w:pPr>
        <w:pStyle w:val="Default"/>
        <w:tabs>
          <w:tab w:val="left" w:pos="420"/>
          <w:tab w:val="left" w:pos="980"/>
        </w:tabs>
        <w:spacing w:line="220" w:lineRule="atLeast"/>
        <w:ind w:left="420" w:hanging="420"/>
        <w:jc w:val="both"/>
        <w:rPr>
          <w:rFonts w:ascii="Calibri" w:hAnsi="Calibri"/>
        </w:rPr>
      </w:pPr>
    </w:p>
    <w:p w:rsidR="000919F7" w:rsidRPr="00A322DC" w:rsidRDefault="000919F7">
      <w:pPr>
        <w:pStyle w:val="Default"/>
        <w:tabs>
          <w:tab w:val="left" w:pos="420"/>
          <w:tab w:val="left" w:pos="980"/>
        </w:tabs>
        <w:spacing w:line="220" w:lineRule="atLeast"/>
        <w:ind w:left="420" w:hanging="420"/>
        <w:jc w:val="both"/>
        <w:rPr>
          <w:rFonts w:ascii="Calibri" w:hAnsi="Calibri"/>
        </w:rPr>
      </w:pPr>
      <w:r w:rsidRPr="00A322DC">
        <w:rPr>
          <w:rFonts w:ascii="Calibri" w:hAnsi="Calibri"/>
          <w:position w:val="14"/>
        </w:rPr>
        <w:t></w:t>
      </w:r>
      <w:r w:rsidRPr="00A322DC">
        <w:rPr>
          <w:rFonts w:ascii="Calibri" w:hAnsi="Calibri"/>
        </w:rPr>
        <w:tab/>
        <w:t>Works downloaded from the Internet;</w:t>
      </w:r>
    </w:p>
    <w:p w:rsidR="000919F7" w:rsidRPr="00A322DC" w:rsidRDefault="000919F7">
      <w:pPr>
        <w:pStyle w:val="Default"/>
        <w:tabs>
          <w:tab w:val="left" w:pos="420"/>
          <w:tab w:val="left" w:pos="980"/>
        </w:tabs>
        <w:spacing w:line="220" w:lineRule="atLeast"/>
        <w:ind w:left="420" w:hanging="420"/>
        <w:jc w:val="both"/>
        <w:rPr>
          <w:rFonts w:ascii="Calibri" w:hAnsi="Calibri"/>
        </w:rPr>
      </w:pPr>
      <w:r w:rsidRPr="00A322DC">
        <w:rPr>
          <w:rFonts w:ascii="Calibri" w:hAnsi="Calibri"/>
          <w:position w:val="14"/>
        </w:rPr>
        <w:t></w:t>
      </w:r>
      <w:r w:rsidRPr="00A322DC">
        <w:rPr>
          <w:rFonts w:ascii="Calibri" w:hAnsi="Calibri"/>
        </w:rPr>
        <w:tab/>
        <w:t>Printed music (including the words);</w:t>
      </w:r>
    </w:p>
    <w:p w:rsidR="000919F7" w:rsidRPr="00A322DC" w:rsidRDefault="000919F7">
      <w:pPr>
        <w:pStyle w:val="Default"/>
        <w:tabs>
          <w:tab w:val="left" w:pos="420"/>
          <w:tab w:val="left" w:pos="980"/>
        </w:tabs>
        <w:spacing w:line="220" w:lineRule="atLeast"/>
        <w:ind w:left="420" w:hanging="420"/>
        <w:jc w:val="both"/>
        <w:rPr>
          <w:rFonts w:ascii="Calibri" w:hAnsi="Calibri"/>
        </w:rPr>
      </w:pPr>
      <w:r w:rsidRPr="00A322DC">
        <w:rPr>
          <w:rFonts w:ascii="Calibri" w:hAnsi="Calibri"/>
          <w:position w:val="14"/>
        </w:rPr>
        <w:t></w:t>
      </w:r>
      <w:r w:rsidRPr="00A322DC">
        <w:rPr>
          <w:rFonts w:ascii="Calibri" w:hAnsi="Calibri"/>
        </w:rPr>
        <w:tab/>
        <w:t>Loose maps and charts;</w:t>
      </w:r>
    </w:p>
    <w:p w:rsidR="000919F7" w:rsidRPr="00A322DC" w:rsidRDefault="000919F7">
      <w:pPr>
        <w:pStyle w:val="Default"/>
        <w:tabs>
          <w:tab w:val="left" w:pos="420"/>
          <w:tab w:val="left" w:pos="980"/>
        </w:tabs>
        <w:spacing w:line="220" w:lineRule="atLeast"/>
        <w:ind w:left="420" w:hanging="420"/>
        <w:jc w:val="both"/>
        <w:rPr>
          <w:rFonts w:ascii="Calibri" w:hAnsi="Calibri"/>
        </w:rPr>
      </w:pPr>
      <w:r w:rsidRPr="00A322DC">
        <w:rPr>
          <w:rFonts w:ascii="Calibri" w:hAnsi="Calibri"/>
          <w:position w:val="14"/>
        </w:rPr>
        <w:t></w:t>
      </w:r>
      <w:r w:rsidRPr="00A322DC">
        <w:rPr>
          <w:rFonts w:ascii="Calibri" w:hAnsi="Calibri"/>
        </w:rPr>
        <w:tab/>
        <w:t>Unpublished religious orders of service (notwithstanding that these may be available to authorised persons);</w:t>
      </w:r>
    </w:p>
    <w:p w:rsidR="000919F7" w:rsidRPr="001864DA" w:rsidRDefault="000919F7">
      <w:pPr>
        <w:pStyle w:val="Default"/>
        <w:tabs>
          <w:tab w:val="left" w:pos="420"/>
          <w:tab w:val="left" w:pos="980"/>
        </w:tabs>
        <w:spacing w:line="220" w:lineRule="atLeast"/>
        <w:ind w:left="420" w:hanging="420"/>
        <w:jc w:val="both"/>
        <w:rPr>
          <w:rFonts w:ascii="Calibri" w:hAnsi="Calibri"/>
        </w:rPr>
      </w:pPr>
      <w:r w:rsidRPr="00A322DC">
        <w:rPr>
          <w:rFonts w:ascii="Calibri" w:hAnsi="Calibri"/>
          <w:position w:val="14"/>
        </w:rPr>
        <w:t></w:t>
      </w:r>
      <w:r w:rsidRPr="00A322DC">
        <w:rPr>
          <w:rFonts w:ascii="Calibri" w:hAnsi="Calibri"/>
        </w:rPr>
        <w:tab/>
      </w:r>
      <w:r w:rsidRPr="001864DA">
        <w:rPr>
          <w:rFonts w:ascii="Calibri" w:hAnsi="Calibri"/>
        </w:rPr>
        <w:t>New Zeala</w:t>
      </w:r>
      <w:r w:rsidR="0099388F">
        <w:rPr>
          <w:rFonts w:ascii="Calibri" w:hAnsi="Calibri"/>
        </w:rPr>
        <w:t xml:space="preserve">nd newspapers </w:t>
      </w:r>
      <w:r w:rsidRPr="001864DA">
        <w:rPr>
          <w:rFonts w:ascii="Calibri" w:hAnsi="Calibri"/>
        </w:rPr>
        <w:t>;</w:t>
      </w:r>
    </w:p>
    <w:p w:rsidR="000919F7" w:rsidRPr="00A322DC" w:rsidRDefault="000919F7">
      <w:pPr>
        <w:pStyle w:val="Default"/>
        <w:tabs>
          <w:tab w:val="left" w:pos="420"/>
          <w:tab w:val="left" w:pos="980"/>
        </w:tabs>
        <w:spacing w:line="220" w:lineRule="atLeast"/>
        <w:ind w:left="420" w:hanging="420"/>
        <w:jc w:val="both"/>
        <w:rPr>
          <w:rFonts w:ascii="Calibri" w:hAnsi="Calibri"/>
        </w:rPr>
      </w:pPr>
      <w:r w:rsidRPr="00A322DC">
        <w:rPr>
          <w:rFonts w:ascii="Calibri" w:hAnsi="Calibri"/>
          <w:position w:val="14"/>
        </w:rPr>
        <w:t></w:t>
      </w:r>
      <w:r w:rsidRPr="00A322DC">
        <w:rPr>
          <w:rFonts w:ascii="Calibri" w:hAnsi="Calibri"/>
        </w:rPr>
        <w:tab/>
        <w:t>House journals and other free publications primarily for employees of commercial businesses, industrial undertakings or public services;</w:t>
      </w:r>
    </w:p>
    <w:p w:rsidR="000919F7" w:rsidRPr="00A322DC" w:rsidRDefault="000919F7">
      <w:pPr>
        <w:pStyle w:val="Default"/>
        <w:tabs>
          <w:tab w:val="left" w:pos="420"/>
          <w:tab w:val="left" w:pos="980"/>
        </w:tabs>
        <w:spacing w:line="220" w:lineRule="atLeast"/>
        <w:ind w:left="420" w:hanging="420"/>
        <w:jc w:val="both"/>
        <w:rPr>
          <w:rFonts w:ascii="Calibri" w:hAnsi="Calibri"/>
        </w:rPr>
      </w:pPr>
      <w:r w:rsidRPr="00A322DC">
        <w:rPr>
          <w:rFonts w:ascii="Calibri" w:hAnsi="Calibri"/>
          <w:position w:val="14"/>
        </w:rPr>
        <w:t></w:t>
      </w:r>
      <w:r w:rsidRPr="00A322DC">
        <w:rPr>
          <w:rFonts w:ascii="Calibri" w:hAnsi="Calibri"/>
        </w:rPr>
        <w:tab/>
        <w:t>Separate illustrations and/or photographs that are not published in conjunction with any other work so as to come within the provisions of clause 1.4 above;</w:t>
      </w:r>
    </w:p>
    <w:p w:rsidR="000919F7" w:rsidRPr="00A322DC" w:rsidRDefault="000919F7">
      <w:pPr>
        <w:pStyle w:val="Default"/>
        <w:tabs>
          <w:tab w:val="left" w:pos="420"/>
          <w:tab w:val="left" w:pos="980"/>
        </w:tabs>
        <w:spacing w:line="220" w:lineRule="atLeast"/>
        <w:ind w:left="420" w:hanging="420"/>
        <w:jc w:val="both"/>
        <w:rPr>
          <w:rFonts w:ascii="Calibri" w:hAnsi="Calibri"/>
        </w:rPr>
      </w:pPr>
      <w:r w:rsidRPr="00A322DC">
        <w:rPr>
          <w:rFonts w:ascii="Calibri" w:hAnsi="Calibri"/>
          <w:position w:val="14"/>
        </w:rPr>
        <w:t></w:t>
      </w:r>
      <w:r w:rsidRPr="00A322DC">
        <w:rPr>
          <w:rFonts w:ascii="Calibri" w:hAnsi="Calibri"/>
        </w:rPr>
        <w:tab/>
        <w:t>Any work on which the Owner has expressed and prominently stipulated that it may not be copied under a copyright reprography Licence of this nature;</w:t>
      </w:r>
    </w:p>
    <w:p w:rsidR="000919F7" w:rsidRPr="00A322DC" w:rsidRDefault="000919F7">
      <w:pPr>
        <w:pStyle w:val="Default"/>
        <w:tabs>
          <w:tab w:val="left" w:pos="420"/>
          <w:tab w:val="left" w:pos="980"/>
        </w:tabs>
        <w:spacing w:line="220" w:lineRule="atLeast"/>
        <w:ind w:left="420" w:hanging="420"/>
        <w:jc w:val="both"/>
        <w:rPr>
          <w:rFonts w:ascii="Calibri" w:hAnsi="Calibri"/>
        </w:rPr>
      </w:pPr>
      <w:r w:rsidRPr="00A322DC">
        <w:rPr>
          <w:rFonts w:ascii="Calibri" w:hAnsi="Calibri"/>
          <w:position w:val="14"/>
        </w:rPr>
        <w:t></w:t>
      </w:r>
      <w:r w:rsidRPr="00A322DC">
        <w:rPr>
          <w:rFonts w:ascii="Calibri" w:hAnsi="Calibri"/>
        </w:rPr>
        <w:tab/>
        <w:t>Privately owned documents issued for tuition purposes and limited to clientele who pay fees;</w:t>
      </w:r>
    </w:p>
    <w:p w:rsidR="000919F7" w:rsidRDefault="000919F7">
      <w:pPr>
        <w:pStyle w:val="Default"/>
        <w:tabs>
          <w:tab w:val="left" w:pos="420"/>
          <w:tab w:val="left" w:pos="980"/>
        </w:tabs>
        <w:spacing w:line="220" w:lineRule="atLeast"/>
        <w:ind w:left="420" w:hanging="420"/>
        <w:jc w:val="both"/>
        <w:rPr>
          <w:sz w:val="22"/>
          <w:szCs w:val="22"/>
        </w:rPr>
      </w:pPr>
      <w:r w:rsidRPr="00A322DC">
        <w:rPr>
          <w:rFonts w:ascii="Calibri" w:hAnsi="Calibri"/>
          <w:position w:val="14"/>
        </w:rPr>
        <w:t></w:t>
      </w:r>
      <w:r w:rsidRPr="00A322DC">
        <w:rPr>
          <w:rFonts w:ascii="Calibri" w:hAnsi="Calibri"/>
        </w:rPr>
        <w:tab/>
        <w:t>Theses, dissertations and student papers (notwithstanding that these may be available to authorise</w:t>
      </w:r>
      <w:r>
        <w:rPr>
          <w:sz w:val="22"/>
          <w:szCs w:val="22"/>
        </w:rPr>
        <w:t>d persons).</w:t>
      </w:r>
    </w:p>
    <w:p w:rsidR="00EC1497" w:rsidRDefault="00EC1497">
      <w:pPr>
        <w:pStyle w:val="Default"/>
        <w:tabs>
          <w:tab w:val="left" w:pos="420"/>
          <w:tab w:val="left" w:pos="980"/>
        </w:tabs>
        <w:spacing w:line="220" w:lineRule="atLeast"/>
        <w:ind w:left="420" w:hanging="420"/>
        <w:jc w:val="both"/>
        <w:rPr>
          <w:sz w:val="22"/>
          <w:szCs w:val="22"/>
        </w:rPr>
      </w:pPr>
    </w:p>
    <w:p w:rsidR="00A322DC" w:rsidRDefault="00A322DC">
      <w:pPr>
        <w:pStyle w:val="Default"/>
        <w:tabs>
          <w:tab w:val="left" w:pos="420"/>
          <w:tab w:val="left" w:pos="980"/>
        </w:tabs>
        <w:spacing w:line="220" w:lineRule="atLeast"/>
        <w:ind w:left="420" w:hanging="420"/>
        <w:jc w:val="both"/>
        <w:rPr>
          <w:rFonts w:ascii="Calibri" w:hAnsi="Calibri"/>
          <w:b/>
          <w:u w:val="single"/>
        </w:rPr>
      </w:pPr>
      <w:r w:rsidRPr="00EC1497">
        <w:rPr>
          <w:rFonts w:ascii="Calibri" w:hAnsi="Calibri"/>
          <w:b/>
          <w:u w:val="single"/>
        </w:rPr>
        <w:t>CONCLUSION</w:t>
      </w:r>
    </w:p>
    <w:p w:rsidR="00D47EA7" w:rsidRDefault="00D47EA7">
      <w:pPr>
        <w:pStyle w:val="Default"/>
        <w:tabs>
          <w:tab w:val="left" w:pos="420"/>
          <w:tab w:val="left" w:pos="980"/>
        </w:tabs>
        <w:spacing w:line="220" w:lineRule="atLeast"/>
        <w:ind w:left="420" w:hanging="420"/>
        <w:jc w:val="both"/>
        <w:rPr>
          <w:rFonts w:ascii="Calibri" w:hAnsi="Calibri"/>
          <w:b/>
          <w:u w:val="single"/>
        </w:rPr>
      </w:pPr>
    </w:p>
    <w:p w:rsidR="00EC1497" w:rsidRPr="00E00D2A" w:rsidRDefault="00EC1497">
      <w:pPr>
        <w:pStyle w:val="Default"/>
        <w:tabs>
          <w:tab w:val="left" w:pos="420"/>
          <w:tab w:val="left" w:pos="980"/>
        </w:tabs>
        <w:spacing w:line="220" w:lineRule="atLeast"/>
        <w:ind w:left="420" w:hanging="420"/>
        <w:jc w:val="both"/>
        <w:rPr>
          <w:rFonts w:asciiTheme="minorHAnsi" w:hAnsiTheme="minorHAnsi"/>
        </w:rPr>
      </w:pPr>
      <w:r>
        <w:rPr>
          <w:rFonts w:ascii="Calibri" w:hAnsi="Calibri"/>
        </w:rPr>
        <w:t xml:space="preserve">      </w:t>
      </w:r>
      <w:r w:rsidR="00E00D2A">
        <w:rPr>
          <w:rFonts w:ascii="Calibri" w:hAnsi="Calibri"/>
        </w:rPr>
        <w:t xml:space="preserve"> </w:t>
      </w:r>
      <w:r>
        <w:rPr>
          <w:rFonts w:ascii="Calibri" w:hAnsi="Calibri"/>
        </w:rPr>
        <w:t xml:space="preserve"> </w:t>
      </w:r>
      <w:r w:rsidRPr="00EC1497">
        <w:rPr>
          <w:rFonts w:ascii="Calibri" w:hAnsi="Calibri"/>
        </w:rPr>
        <w:t xml:space="preserve">By ensuring that the </w:t>
      </w:r>
      <w:r w:rsidRPr="002117E6">
        <w:rPr>
          <w:rFonts w:ascii="Calibri" w:hAnsi="Calibri"/>
          <w:i/>
        </w:rPr>
        <w:t xml:space="preserve">Copyright Act </w:t>
      </w:r>
      <w:r>
        <w:rPr>
          <w:rFonts w:ascii="Calibri" w:hAnsi="Calibri"/>
        </w:rPr>
        <w:t>provisi</w:t>
      </w:r>
      <w:r w:rsidR="001864DA">
        <w:rPr>
          <w:rFonts w:ascii="Calibri" w:hAnsi="Calibri"/>
        </w:rPr>
        <w:t>ons are adhered to and the</w:t>
      </w:r>
      <w:r w:rsidR="00D47EA7">
        <w:rPr>
          <w:rFonts w:ascii="Calibri" w:hAnsi="Calibri"/>
        </w:rPr>
        <w:t xml:space="preserve"> s</w:t>
      </w:r>
      <w:r w:rsidR="00E00D2A">
        <w:rPr>
          <w:rFonts w:ascii="Calibri" w:hAnsi="Calibri"/>
        </w:rPr>
        <w:t xml:space="preserve">chool has a Copyright </w:t>
      </w:r>
      <w:r>
        <w:rPr>
          <w:rFonts w:ascii="Calibri" w:hAnsi="Calibri"/>
        </w:rPr>
        <w:t xml:space="preserve">Licence it will be deemed that all staff will diligently carry out copying within the bounds of the </w:t>
      </w:r>
      <w:r w:rsidRPr="00E00D2A">
        <w:rPr>
          <w:rFonts w:asciiTheme="minorHAnsi" w:hAnsiTheme="minorHAnsi"/>
        </w:rPr>
        <w:t>schedules listed.</w:t>
      </w:r>
    </w:p>
    <w:p w:rsidR="00E00D2A" w:rsidRPr="00E00D2A" w:rsidRDefault="00E00D2A" w:rsidP="00E00D2A">
      <w:pPr>
        <w:rPr>
          <w:rFonts w:asciiTheme="minorHAnsi" w:hAnsiTheme="minorHAnsi"/>
        </w:rPr>
      </w:pPr>
      <w:r w:rsidRPr="00E00D2A">
        <w:rPr>
          <w:rFonts w:asciiTheme="minorHAnsi" w:hAnsiTheme="minorHAnsi"/>
        </w:rPr>
        <w:t xml:space="preserve">       By complying with the laws of Copyright the school respects the law of God, the law of the    </w:t>
      </w:r>
      <w:r>
        <w:rPr>
          <w:rFonts w:asciiTheme="minorHAnsi" w:hAnsiTheme="minorHAnsi"/>
        </w:rPr>
        <w:t xml:space="preserve">   </w:t>
      </w:r>
    </w:p>
    <w:p w:rsidR="00E00D2A" w:rsidRPr="00E00D2A" w:rsidRDefault="00E00D2A" w:rsidP="00E00D2A">
      <w:pPr>
        <w:rPr>
          <w:rFonts w:asciiTheme="minorHAnsi" w:hAnsiTheme="minorHAnsi"/>
        </w:rPr>
      </w:pPr>
      <w:r>
        <w:rPr>
          <w:rFonts w:ascii="Calibri" w:hAnsi="Calibri"/>
        </w:rPr>
        <w:t xml:space="preserve">       </w:t>
      </w:r>
      <w:r w:rsidRPr="00E00D2A">
        <w:rPr>
          <w:rFonts w:asciiTheme="minorHAnsi" w:hAnsiTheme="minorHAnsi"/>
        </w:rPr>
        <w:t xml:space="preserve">land, and the rights of the owner. </w:t>
      </w:r>
    </w:p>
    <w:p w:rsidR="00765F55" w:rsidRDefault="00765F55">
      <w:pPr>
        <w:pStyle w:val="Default"/>
        <w:tabs>
          <w:tab w:val="left" w:pos="420"/>
          <w:tab w:val="left" w:pos="980"/>
        </w:tabs>
        <w:spacing w:line="220" w:lineRule="atLeast"/>
        <w:ind w:left="420" w:hanging="420"/>
        <w:jc w:val="both"/>
        <w:rPr>
          <w:rFonts w:ascii="Calibri" w:hAnsi="Calibri"/>
        </w:rPr>
      </w:pPr>
    </w:p>
    <w:p w:rsidR="00EC1497" w:rsidRDefault="00EC1497">
      <w:pPr>
        <w:pStyle w:val="Default"/>
        <w:tabs>
          <w:tab w:val="left" w:pos="420"/>
          <w:tab w:val="left" w:pos="980"/>
        </w:tabs>
        <w:spacing w:line="220" w:lineRule="atLeast"/>
        <w:ind w:left="420" w:hanging="420"/>
        <w:jc w:val="both"/>
        <w:rPr>
          <w:rFonts w:ascii="Calibri" w:hAnsi="Calibri"/>
        </w:rPr>
      </w:pPr>
    </w:p>
    <w:p w:rsidR="00EC1497" w:rsidRDefault="00EC1497">
      <w:pPr>
        <w:pStyle w:val="Default"/>
        <w:tabs>
          <w:tab w:val="left" w:pos="420"/>
          <w:tab w:val="left" w:pos="980"/>
        </w:tabs>
        <w:spacing w:line="220" w:lineRule="atLeast"/>
        <w:ind w:left="420" w:hanging="420"/>
        <w:jc w:val="both"/>
        <w:rPr>
          <w:rFonts w:ascii="Calibri" w:hAnsi="Calibri"/>
          <w:b/>
          <w:i/>
        </w:rPr>
      </w:pPr>
      <w:r w:rsidRPr="00EC1497">
        <w:rPr>
          <w:rFonts w:ascii="Calibri" w:hAnsi="Calibri"/>
          <w:b/>
        </w:rPr>
        <w:t>Review Responsibility:</w:t>
      </w:r>
      <w:r>
        <w:rPr>
          <w:rFonts w:ascii="Calibri" w:hAnsi="Calibri"/>
          <w:b/>
        </w:rPr>
        <w:t xml:space="preserve"> </w:t>
      </w:r>
      <w:r w:rsidR="00BA3613">
        <w:rPr>
          <w:rFonts w:ascii="Calibri" w:hAnsi="Calibri"/>
          <w:b/>
          <w:i/>
        </w:rPr>
        <w:t>Principal &amp; Office Manager</w:t>
      </w:r>
    </w:p>
    <w:p w:rsidR="00EC1497" w:rsidRDefault="00EC1497">
      <w:pPr>
        <w:pStyle w:val="Default"/>
        <w:tabs>
          <w:tab w:val="left" w:pos="420"/>
          <w:tab w:val="left" w:pos="980"/>
        </w:tabs>
        <w:spacing w:line="220" w:lineRule="atLeast"/>
        <w:ind w:left="420" w:hanging="420"/>
        <w:jc w:val="both"/>
        <w:rPr>
          <w:rFonts w:ascii="Calibri" w:hAnsi="Calibri"/>
        </w:rPr>
      </w:pPr>
    </w:p>
    <w:p w:rsidR="00E720B4" w:rsidRDefault="00E720B4">
      <w:pPr>
        <w:pStyle w:val="Default"/>
        <w:tabs>
          <w:tab w:val="left" w:pos="420"/>
          <w:tab w:val="left" w:pos="980"/>
        </w:tabs>
        <w:spacing w:line="220" w:lineRule="atLeast"/>
        <w:ind w:left="420" w:hanging="420"/>
        <w:jc w:val="both"/>
        <w:rPr>
          <w:rFonts w:ascii="Calibri" w:hAnsi="Calibri"/>
          <w:b/>
        </w:rPr>
      </w:pPr>
    </w:p>
    <w:p w:rsidR="00EC1497" w:rsidRDefault="00EC1497">
      <w:pPr>
        <w:pStyle w:val="Default"/>
        <w:tabs>
          <w:tab w:val="left" w:pos="420"/>
          <w:tab w:val="left" w:pos="980"/>
        </w:tabs>
        <w:spacing w:line="220" w:lineRule="atLeast"/>
        <w:ind w:left="420" w:hanging="420"/>
        <w:jc w:val="both"/>
        <w:rPr>
          <w:rFonts w:ascii="Calibri" w:hAnsi="Calibri"/>
          <w:b/>
        </w:rPr>
      </w:pPr>
      <w:r w:rsidRPr="00EC1497">
        <w:rPr>
          <w:rFonts w:ascii="Calibri" w:hAnsi="Calibri"/>
          <w:b/>
        </w:rPr>
        <w:t>Date Confirmed:</w:t>
      </w:r>
      <w:r>
        <w:rPr>
          <w:rFonts w:ascii="Calibri" w:hAnsi="Calibri"/>
          <w:b/>
        </w:rPr>
        <w:t xml:space="preserve"> </w:t>
      </w:r>
      <w:r w:rsidR="00466DE1">
        <w:rPr>
          <w:rFonts w:ascii="Calibri" w:hAnsi="Calibri"/>
          <w:b/>
        </w:rPr>
        <w:t>3 July 2017</w:t>
      </w:r>
    </w:p>
    <w:p w:rsidR="00EC1497" w:rsidRDefault="00EC1497">
      <w:pPr>
        <w:pStyle w:val="Default"/>
        <w:tabs>
          <w:tab w:val="left" w:pos="420"/>
          <w:tab w:val="left" w:pos="980"/>
        </w:tabs>
        <w:spacing w:line="220" w:lineRule="atLeast"/>
        <w:ind w:left="420" w:hanging="420"/>
        <w:jc w:val="both"/>
        <w:rPr>
          <w:rFonts w:ascii="Calibri" w:hAnsi="Calibri"/>
          <w:b/>
        </w:rPr>
      </w:pPr>
    </w:p>
    <w:p w:rsidR="00E720B4" w:rsidRDefault="00E720B4" w:rsidP="00EC1497">
      <w:pPr>
        <w:pStyle w:val="Default"/>
        <w:tabs>
          <w:tab w:val="left" w:pos="420"/>
          <w:tab w:val="left" w:pos="980"/>
        </w:tabs>
        <w:spacing w:line="220" w:lineRule="atLeast"/>
        <w:jc w:val="both"/>
        <w:rPr>
          <w:rFonts w:ascii="Calibri" w:hAnsi="Calibri"/>
          <w:b/>
        </w:rPr>
      </w:pPr>
    </w:p>
    <w:p w:rsidR="00EC1497" w:rsidRDefault="00EC1497" w:rsidP="00EC1497">
      <w:pPr>
        <w:pStyle w:val="Default"/>
        <w:tabs>
          <w:tab w:val="left" w:pos="420"/>
          <w:tab w:val="left" w:pos="980"/>
        </w:tabs>
        <w:spacing w:line="220" w:lineRule="atLeast"/>
        <w:jc w:val="both"/>
        <w:rPr>
          <w:rFonts w:ascii="Calibri" w:hAnsi="Calibri"/>
          <w:b/>
        </w:rPr>
      </w:pPr>
      <w:r>
        <w:rPr>
          <w:rFonts w:ascii="Calibri" w:hAnsi="Calibri"/>
          <w:b/>
        </w:rPr>
        <w:t>Principal: ……………………………………………………………..</w:t>
      </w:r>
      <w:bookmarkStart w:id="0" w:name="_GoBack"/>
      <w:bookmarkEnd w:id="0"/>
    </w:p>
    <w:p w:rsidR="00E00D2A" w:rsidRDefault="00E00D2A" w:rsidP="00EC1497">
      <w:pPr>
        <w:pStyle w:val="Default"/>
        <w:tabs>
          <w:tab w:val="left" w:pos="420"/>
          <w:tab w:val="left" w:pos="980"/>
        </w:tabs>
        <w:spacing w:line="220" w:lineRule="atLeast"/>
        <w:jc w:val="both"/>
        <w:rPr>
          <w:rFonts w:ascii="Calibri" w:hAnsi="Calibri"/>
          <w:b/>
        </w:rPr>
      </w:pPr>
    </w:p>
    <w:p w:rsidR="00E00D2A" w:rsidRDefault="00E00D2A" w:rsidP="00EC1497">
      <w:pPr>
        <w:pStyle w:val="Default"/>
        <w:tabs>
          <w:tab w:val="left" w:pos="420"/>
          <w:tab w:val="left" w:pos="980"/>
        </w:tabs>
        <w:spacing w:line="220" w:lineRule="atLeast"/>
        <w:jc w:val="both"/>
        <w:rPr>
          <w:rFonts w:ascii="Calibri" w:hAnsi="Calibri"/>
          <w:b/>
        </w:rPr>
      </w:pPr>
    </w:p>
    <w:p w:rsidR="00E00D2A" w:rsidRDefault="00E00D2A" w:rsidP="00EC1497">
      <w:pPr>
        <w:pStyle w:val="Default"/>
        <w:tabs>
          <w:tab w:val="left" w:pos="420"/>
          <w:tab w:val="left" w:pos="980"/>
        </w:tabs>
        <w:spacing w:line="220" w:lineRule="atLeast"/>
        <w:jc w:val="both"/>
        <w:rPr>
          <w:rFonts w:ascii="Calibri" w:hAnsi="Calibri"/>
          <w:b/>
        </w:rPr>
      </w:pPr>
    </w:p>
    <w:p w:rsidR="00E00D2A" w:rsidRPr="00EC1497" w:rsidRDefault="00E00D2A" w:rsidP="00EC1497">
      <w:pPr>
        <w:pStyle w:val="Default"/>
        <w:tabs>
          <w:tab w:val="left" w:pos="420"/>
          <w:tab w:val="left" w:pos="980"/>
        </w:tabs>
        <w:spacing w:line="220" w:lineRule="atLeast"/>
        <w:jc w:val="both"/>
        <w:rPr>
          <w:rFonts w:ascii="Calibri" w:hAnsi="Calibri"/>
          <w:b/>
        </w:rPr>
      </w:pPr>
    </w:p>
    <w:sectPr w:rsidR="00E00D2A" w:rsidRPr="00EC1497" w:rsidSect="00F23A36">
      <w:headerReference w:type="default" r:id="rId9"/>
      <w:footerReference w:type="default" r:id="rId10"/>
      <w:pgSz w:w="11900" w:h="16840"/>
      <w:pgMar w:top="620" w:right="1020" w:bottom="560" w:left="1200" w:header="360" w:footer="560" w:gutter="0"/>
      <w:pgNumType w:start="1"/>
      <w:cols w:space="720" w:equalWidth="0">
        <w:col w:w="96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EAC" w:rsidRDefault="00561EAC">
      <w:r>
        <w:separator/>
      </w:r>
    </w:p>
  </w:endnote>
  <w:endnote w:type="continuationSeparator" w:id="0">
    <w:p w:rsidR="00561EAC" w:rsidRDefault="0056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Genev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DF" w:rsidRPr="00CC6DDF" w:rsidRDefault="00017535">
    <w:pPr>
      <w:pStyle w:val="Footer"/>
      <w:rPr>
        <w:rFonts w:ascii="Calibri" w:hAnsi="Calibri"/>
        <w:b/>
        <w:i w:val="0"/>
      </w:rPr>
    </w:pPr>
    <w:r w:rsidRPr="00CC6DDF">
      <w:rPr>
        <w:rFonts w:ascii="Calibri" w:hAnsi="Calibri"/>
        <w:b/>
        <w:i w:val="0"/>
      </w:rPr>
      <w:fldChar w:fldCharType="begin"/>
    </w:r>
    <w:r w:rsidR="00CC6DDF" w:rsidRPr="00CC6DDF">
      <w:rPr>
        <w:rFonts w:ascii="Calibri" w:hAnsi="Calibri"/>
        <w:b/>
        <w:i w:val="0"/>
      </w:rPr>
      <w:instrText xml:space="preserve"> PAGE   \* MERGEFORMAT </w:instrText>
    </w:r>
    <w:r w:rsidRPr="00CC6DDF">
      <w:rPr>
        <w:rFonts w:ascii="Calibri" w:hAnsi="Calibri"/>
        <w:b/>
        <w:i w:val="0"/>
      </w:rPr>
      <w:fldChar w:fldCharType="separate"/>
    </w:r>
    <w:r w:rsidR="00466DE1">
      <w:rPr>
        <w:rFonts w:ascii="Calibri" w:hAnsi="Calibri"/>
        <w:b/>
        <w:i w:val="0"/>
      </w:rPr>
      <w:t>2</w:t>
    </w:r>
    <w:r w:rsidRPr="00CC6DDF">
      <w:rPr>
        <w:rFonts w:ascii="Calibri" w:hAnsi="Calibri"/>
        <w:b/>
        <w:i w:val="0"/>
      </w:rPr>
      <w:fldChar w:fldCharType="end"/>
    </w:r>
  </w:p>
  <w:p w:rsidR="000919F7" w:rsidRDefault="000919F7">
    <w:pPr>
      <w:pStyle w:val="Footer"/>
      <w:jc w:val="left"/>
      <w:rPr>
        <w:i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EAC" w:rsidRDefault="00561EAC">
      <w:r>
        <w:separator/>
      </w:r>
    </w:p>
  </w:footnote>
  <w:footnote w:type="continuationSeparator" w:id="0">
    <w:p w:rsidR="00561EAC" w:rsidRDefault="00561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6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204"/>
      <w:gridCol w:w="1235"/>
    </w:tblGrid>
    <w:tr w:rsidR="00A322DC" w:rsidRPr="0076693F" w:rsidTr="00F23A36">
      <w:trPr>
        <w:trHeight w:val="288"/>
      </w:trPr>
      <w:tc>
        <w:tcPr>
          <w:tcW w:w="9205" w:type="dxa"/>
        </w:tcPr>
        <w:p w:rsidR="00A322DC" w:rsidRPr="0076693F" w:rsidRDefault="00A322DC">
          <w:pPr>
            <w:pStyle w:val="Header"/>
            <w:jc w:val="right"/>
            <w:rPr>
              <w:rFonts w:ascii="Arial Black" w:hAnsi="Arial Black"/>
              <w:sz w:val="24"/>
              <w:szCs w:val="24"/>
            </w:rPr>
          </w:pPr>
          <w:r w:rsidRPr="0076693F">
            <w:rPr>
              <w:rFonts w:ascii="Arial Black" w:hAnsi="Arial Black"/>
              <w:color w:val="auto"/>
              <w:sz w:val="24"/>
              <w:szCs w:val="24"/>
            </w:rPr>
            <w:t>COPYRIGHT COMPLIANCE</w:t>
          </w:r>
          <w:r w:rsidRPr="0076693F">
            <w:rPr>
              <w:rFonts w:ascii="Arial Black" w:hAnsi="Arial Black"/>
              <w:color w:val="auto"/>
              <w:sz w:val="24"/>
              <w:szCs w:val="24"/>
              <w:lang w:val="en-GB"/>
            </w:rPr>
            <w:t xml:space="preserve"> </w:t>
          </w:r>
        </w:p>
      </w:tc>
      <w:tc>
        <w:tcPr>
          <w:tcW w:w="1235" w:type="dxa"/>
        </w:tcPr>
        <w:p w:rsidR="00A322DC" w:rsidRPr="0076693F" w:rsidRDefault="00A322DC" w:rsidP="00FB534D">
          <w:pPr>
            <w:pStyle w:val="Header"/>
            <w:rPr>
              <w:rFonts w:ascii="Arial Black" w:hAnsi="Arial Black"/>
              <w:bCs/>
              <w:color w:val="4F81BD"/>
              <w:sz w:val="24"/>
              <w:szCs w:val="24"/>
            </w:rPr>
          </w:pPr>
          <w:r w:rsidRPr="0076693F">
            <w:rPr>
              <w:rFonts w:ascii="Arial Black" w:hAnsi="Arial Black"/>
              <w:bCs/>
              <w:color w:val="auto"/>
              <w:sz w:val="24"/>
              <w:szCs w:val="24"/>
            </w:rPr>
            <w:t>2.0</w:t>
          </w:r>
          <w:r w:rsidR="00E27BB3">
            <w:rPr>
              <w:rFonts w:ascii="Arial Black" w:hAnsi="Arial Black"/>
              <w:bCs/>
              <w:color w:val="auto"/>
              <w:sz w:val="24"/>
              <w:szCs w:val="24"/>
            </w:rPr>
            <w:t>7</w:t>
          </w:r>
        </w:p>
      </w:tc>
    </w:tr>
  </w:tbl>
  <w:p w:rsidR="00A322DC" w:rsidRDefault="00A32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5F66"/>
    <w:multiLevelType w:val="hybridMultilevel"/>
    <w:tmpl w:val="E300130C"/>
    <w:lvl w:ilvl="0" w:tplc="4AF62AF6">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9F22D4E"/>
    <w:multiLevelType w:val="hybridMultilevel"/>
    <w:tmpl w:val="1348F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22"/>
    <w:rsid w:val="00017535"/>
    <w:rsid w:val="00027404"/>
    <w:rsid w:val="0004637A"/>
    <w:rsid w:val="00050202"/>
    <w:rsid w:val="000919F7"/>
    <w:rsid w:val="000E31A5"/>
    <w:rsid w:val="000E321C"/>
    <w:rsid w:val="00114AA3"/>
    <w:rsid w:val="00167265"/>
    <w:rsid w:val="001864DA"/>
    <w:rsid w:val="001C316D"/>
    <w:rsid w:val="002117E6"/>
    <w:rsid w:val="003022DE"/>
    <w:rsid w:val="00320811"/>
    <w:rsid w:val="0034744E"/>
    <w:rsid w:val="00394C7E"/>
    <w:rsid w:val="003E2079"/>
    <w:rsid w:val="003F0733"/>
    <w:rsid w:val="00436E48"/>
    <w:rsid w:val="004421C0"/>
    <w:rsid w:val="00466DE1"/>
    <w:rsid w:val="00483FC6"/>
    <w:rsid w:val="004D6DFD"/>
    <w:rsid w:val="00560E81"/>
    <w:rsid w:val="00561EAC"/>
    <w:rsid w:val="005E06FF"/>
    <w:rsid w:val="0066476B"/>
    <w:rsid w:val="00733811"/>
    <w:rsid w:val="00733930"/>
    <w:rsid w:val="00765F55"/>
    <w:rsid w:val="0076693F"/>
    <w:rsid w:val="00815BD4"/>
    <w:rsid w:val="008566E8"/>
    <w:rsid w:val="00867E02"/>
    <w:rsid w:val="00885C9E"/>
    <w:rsid w:val="00973823"/>
    <w:rsid w:val="0099388F"/>
    <w:rsid w:val="009F5FAA"/>
    <w:rsid w:val="00A07936"/>
    <w:rsid w:val="00A322DC"/>
    <w:rsid w:val="00AC392D"/>
    <w:rsid w:val="00AC72B6"/>
    <w:rsid w:val="00B92F8C"/>
    <w:rsid w:val="00BA3613"/>
    <w:rsid w:val="00BB6E22"/>
    <w:rsid w:val="00CB79A8"/>
    <w:rsid w:val="00CC6DDF"/>
    <w:rsid w:val="00D47EA7"/>
    <w:rsid w:val="00DA43B5"/>
    <w:rsid w:val="00DA7134"/>
    <w:rsid w:val="00E00D2A"/>
    <w:rsid w:val="00E179BF"/>
    <w:rsid w:val="00E27BB3"/>
    <w:rsid w:val="00E720B4"/>
    <w:rsid w:val="00EA7169"/>
    <w:rsid w:val="00EB5D95"/>
    <w:rsid w:val="00EC1497"/>
    <w:rsid w:val="00EE147C"/>
    <w:rsid w:val="00F13DF3"/>
    <w:rsid w:val="00F2334C"/>
    <w:rsid w:val="00F23A36"/>
    <w:rsid w:val="00F44F02"/>
    <w:rsid w:val="00FA1955"/>
    <w:rsid w:val="00FB534D"/>
    <w:rsid w:val="00FC598B"/>
    <w:rsid w:val="00FF4C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9C7838"/>
  <w15:docId w15:val="{8C93339E-CA72-41D5-B3DC-BF56AAEC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3B5"/>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3B5"/>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0">
    <w:name w:val="Hidden0"/>
    <w:hidden/>
    <w:rsid w:val="00DA43B5"/>
    <w:rPr>
      <w:rFonts w:ascii="Helvetica" w:hAnsi="Helvetica"/>
      <w:color w:val="000000"/>
      <w:position w:val="0"/>
      <w:sz w:val="24"/>
      <w:szCs w:val="24"/>
      <w:em w:val="none"/>
    </w:rPr>
  </w:style>
  <w:style w:type="character" w:customStyle="1" w:styleId="DefaultSS">
    <w:name w:val="Default SS"/>
    <w:rsid w:val="00DA43B5"/>
    <w:rPr>
      <w:rFonts w:ascii="Geneva" w:hAnsi="Geneva"/>
      <w:color w:val="000000"/>
      <w:position w:val="0"/>
      <w:sz w:val="18"/>
      <w:szCs w:val="18"/>
      <w:em w:val="none"/>
    </w:rPr>
  </w:style>
  <w:style w:type="paragraph" w:styleId="Header">
    <w:name w:val="header"/>
    <w:basedOn w:val="Normal"/>
    <w:link w:val="HeaderChar"/>
    <w:uiPriority w:val="99"/>
    <w:rsid w:val="00DA43B5"/>
    <w:pPr>
      <w:widowControl w:val="0"/>
      <w:autoSpaceDE w:val="0"/>
      <w:autoSpaceDN w:val="0"/>
      <w:adjustRightInd w:val="0"/>
      <w:spacing w:line="280" w:lineRule="atLeast"/>
      <w:jc w:val="center"/>
    </w:pPr>
    <w:rPr>
      <w:rFonts w:ascii="Helvetica" w:hAnsi="Helvetica"/>
      <w:b/>
      <w:noProof/>
      <w:color w:val="000000"/>
      <w:sz w:val="28"/>
      <w:szCs w:val="28"/>
      <w:lang w:val="en-US"/>
    </w:rPr>
  </w:style>
  <w:style w:type="paragraph" w:customStyle="1" w:styleId="Body">
    <w:name w:val="Body"/>
    <w:rsid w:val="00DA43B5"/>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Footer">
    <w:name w:val="footer"/>
    <w:basedOn w:val="Normal"/>
    <w:link w:val="FooterChar"/>
    <w:uiPriority w:val="99"/>
    <w:rsid w:val="00DA43B5"/>
    <w:pPr>
      <w:widowControl w:val="0"/>
      <w:autoSpaceDE w:val="0"/>
      <w:autoSpaceDN w:val="0"/>
      <w:adjustRightInd w:val="0"/>
      <w:spacing w:line="240" w:lineRule="atLeast"/>
      <w:jc w:val="center"/>
    </w:pPr>
    <w:rPr>
      <w:rFonts w:ascii="Helvetica" w:hAnsi="Helvetica"/>
      <w:i/>
      <w:noProof/>
      <w:color w:val="000000"/>
      <w:lang w:val="en-US"/>
    </w:rPr>
  </w:style>
  <w:style w:type="paragraph" w:customStyle="1" w:styleId="Footnote">
    <w:name w:val="Footnote"/>
    <w:rsid w:val="00DA43B5"/>
    <w:pPr>
      <w:widowControl w:val="0"/>
      <w:autoSpaceDE w:val="0"/>
      <w:autoSpaceDN w:val="0"/>
      <w:adjustRightInd w:val="0"/>
      <w:spacing w:line="240" w:lineRule="atLeast"/>
    </w:pPr>
    <w:rPr>
      <w:rFonts w:ascii="Helvetica" w:hAnsi="Helvetica"/>
      <w:noProof/>
      <w:color w:val="000000"/>
      <w:lang w:val="en-US" w:eastAsia="en-US"/>
    </w:rPr>
  </w:style>
  <w:style w:type="character" w:customStyle="1" w:styleId="FootnoteIndex">
    <w:name w:val="Footnote Index"/>
    <w:rsid w:val="00DA43B5"/>
    <w:rPr>
      <w:rFonts w:ascii="Helvetica" w:hAnsi="Helvetica"/>
      <w:color w:val="000000"/>
      <w:position w:val="0"/>
      <w:sz w:val="24"/>
      <w:szCs w:val="24"/>
      <w:vertAlign w:val="superscript"/>
      <w:em w:val="none"/>
    </w:rPr>
  </w:style>
  <w:style w:type="paragraph" w:customStyle="1" w:styleId="Hidden1">
    <w:name w:val="Hidden1"/>
    <w:hidden/>
    <w:rsid w:val="00DA43B5"/>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customStyle="1" w:styleId="Hidden2">
    <w:name w:val="Hidden2"/>
    <w:next w:val="Hidden46"/>
    <w:hidden/>
    <w:rsid w:val="00DA43B5"/>
    <w:pPr>
      <w:widowControl w:val="0"/>
      <w:tabs>
        <w:tab w:val="left" w:pos="3080"/>
      </w:tabs>
      <w:autoSpaceDE w:val="0"/>
      <w:autoSpaceDN w:val="0"/>
      <w:adjustRightInd w:val="0"/>
      <w:spacing w:line="240" w:lineRule="atLeast"/>
      <w:jc w:val="center"/>
    </w:pPr>
    <w:rPr>
      <w:rFonts w:ascii="Helvetica" w:hAnsi="Helvetica"/>
      <w:noProof/>
      <w:color w:val="000000"/>
      <w:sz w:val="24"/>
      <w:szCs w:val="24"/>
      <w:lang w:val="en-US" w:eastAsia="en-US"/>
    </w:rPr>
  </w:style>
  <w:style w:type="paragraph" w:customStyle="1" w:styleId="Hidden3">
    <w:name w:val="Hidden3"/>
    <w:next w:val="Hidden2"/>
    <w:hidden/>
    <w:rsid w:val="00DA43B5"/>
    <w:pPr>
      <w:widowControl w:val="0"/>
      <w:tabs>
        <w:tab w:val="left" w:pos="3080"/>
      </w:tabs>
      <w:autoSpaceDE w:val="0"/>
      <w:autoSpaceDN w:val="0"/>
      <w:adjustRightInd w:val="0"/>
      <w:spacing w:line="240" w:lineRule="atLeast"/>
      <w:jc w:val="both"/>
    </w:pPr>
    <w:rPr>
      <w:rFonts w:ascii="Helvetica" w:hAnsi="Helvetica"/>
      <w:noProof/>
      <w:color w:val="000000"/>
      <w:sz w:val="24"/>
      <w:szCs w:val="24"/>
      <w:lang w:val="en-US" w:eastAsia="en-US"/>
    </w:rPr>
  </w:style>
  <w:style w:type="paragraph" w:customStyle="1" w:styleId="Hidden4">
    <w:name w:val="Hidden4"/>
    <w:next w:val="Hidden3"/>
    <w:hidden/>
    <w:rsid w:val="00DA43B5"/>
    <w:pPr>
      <w:widowControl w:val="0"/>
      <w:tabs>
        <w:tab w:val="left" w:pos="3080"/>
        <w:tab w:val="left" w:pos="3360"/>
      </w:tabs>
      <w:autoSpaceDE w:val="0"/>
      <w:autoSpaceDN w:val="0"/>
      <w:adjustRightInd w:val="0"/>
      <w:spacing w:line="240" w:lineRule="atLeast"/>
      <w:jc w:val="center"/>
    </w:pPr>
    <w:rPr>
      <w:rFonts w:ascii="Helvetica" w:hAnsi="Helvetica"/>
      <w:noProof/>
      <w:color w:val="000000"/>
      <w:sz w:val="24"/>
      <w:szCs w:val="24"/>
      <w:lang w:val="en-US" w:eastAsia="en-US"/>
    </w:rPr>
  </w:style>
  <w:style w:type="paragraph" w:customStyle="1" w:styleId="Hidden5">
    <w:name w:val="Hidden5"/>
    <w:next w:val="Hidden4"/>
    <w:hidden/>
    <w:rsid w:val="00DA43B5"/>
    <w:pPr>
      <w:widowControl w:val="0"/>
      <w:autoSpaceDE w:val="0"/>
      <w:autoSpaceDN w:val="0"/>
      <w:adjustRightInd w:val="0"/>
      <w:spacing w:line="240" w:lineRule="atLeast"/>
      <w:jc w:val="both"/>
    </w:pPr>
    <w:rPr>
      <w:rFonts w:ascii="Helvetica" w:hAnsi="Helvetica"/>
      <w:noProof/>
      <w:color w:val="000000"/>
      <w:sz w:val="24"/>
      <w:szCs w:val="24"/>
      <w:lang w:val="en-US" w:eastAsia="en-US"/>
    </w:rPr>
  </w:style>
  <w:style w:type="character" w:customStyle="1" w:styleId="Hidden6">
    <w:name w:val="Hidden6"/>
    <w:hidden/>
    <w:rsid w:val="00DA43B5"/>
    <w:rPr>
      <w:rFonts w:ascii="Times" w:hAnsi="Times"/>
      <w:b/>
      <w:color w:val="000000"/>
      <w:position w:val="0"/>
      <w:sz w:val="28"/>
      <w:szCs w:val="28"/>
      <w:em w:val="none"/>
    </w:rPr>
  </w:style>
  <w:style w:type="character" w:customStyle="1" w:styleId="Hidden7">
    <w:name w:val="Hidden7"/>
    <w:hidden/>
    <w:rsid w:val="00DA43B5"/>
    <w:rPr>
      <w:rFonts w:ascii="Times" w:hAnsi="Times"/>
      <w:color w:val="000000"/>
      <w:position w:val="0"/>
      <w:sz w:val="28"/>
      <w:szCs w:val="28"/>
      <w:em w:val="none"/>
    </w:rPr>
  </w:style>
  <w:style w:type="paragraph" w:customStyle="1" w:styleId="Hidden8">
    <w:name w:val="Hidden8"/>
    <w:next w:val="Hidden5"/>
    <w:hidden/>
    <w:rsid w:val="00DA43B5"/>
    <w:pPr>
      <w:widowControl w:val="0"/>
      <w:autoSpaceDE w:val="0"/>
      <w:autoSpaceDN w:val="0"/>
      <w:adjustRightInd w:val="0"/>
      <w:spacing w:line="320" w:lineRule="atLeast"/>
      <w:jc w:val="both"/>
    </w:pPr>
    <w:rPr>
      <w:rFonts w:ascii="Helvetica" w:hAnsi="Helvetica"/>
      <w:noProof/>
      <w:color w:val="000000"/>
      <w:sz w:val="24"/>
      <w:szCs w:val="24"/>
      <w:lang w:val="en-US" w:eastAsia="en-US"/>
    </w:rPr>
  </w:style>
  <w:style w:type="character" w:customStyle="1" w:styleId="Hidden9">
    <w:name w:val="Hidden9"/>
    <w:hidden/>
    <w:rsid w:val="00DA43B5"/>
    <w:rPr>
      <w:rFonts w:ascii="Times" w:hAnsi="Times"/>
      <w:color w:val="000000"/>
      <w:position w:val="0"/>
      <w:sz w:val="28"/>
      <w:szCs w:val="28"/>
      <w:em w:val="none"/>
    </w:rPr>
  </w:style>
  <w:style w:type="character" w:customStyle="1" w:styleId="Hidden10">
    <w:name w:val="Hidden10"/>
    <w:hidden/>
    <w:rsid w:val="00DA43B5"/>
    <w:rPr>
      <w:rFonts w:ascii="Helvetica" w:hAnsi="Helvetica"/>
      <w:color w:val="000000"/>
      <w:position w:val="0"/>
      <w:sz w:val="22"/>
      <w:szCs w:val="22"/>
      <w:em w:val="none"/>
    </w:rPr>
  </w:style>
  <w:style w:type="paragraph" w:customStyle="1" w:styleId="DefaultTB">
    <w:name w:val="Default TB"/>
    <w:rsid w:val="00DA43B5"/>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customStyle="1" w:styleId="Hidden11">
    <w:name w:val="Hidden11"/>
    <w:hidden/>
    <w:rsid w:val="00DA43B5"/>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12">
    <w:name w:val="Hidden12"/>
    <w:hidden/>
    <w:rsid w:val="00DA43B5"/>
    <w:rPr>
      <w:rFonts w:ascii="Helvetica" w:hAnsi="Helvetica"/>
      <w:color w:val="000000"/>
      <w:position w:val="0"/>
      <w:sz w:val="24"/>
      <w:szCs w:val="24"/>
      <w:em w:val="none"/>
    </w:rPr>
  </w:style>
  <w:style w:type="character" w:customStyle="1" w:styleId="Hidden13">
    <w:name w:val="Hidden13"/>
    <w:hidden/>
    <w:rsid w:val="00DA43B5"/>
    <w:rPr>
      <w:rFonts w:ascii="Helvetica" w:hAnsi="Helvetica"/>
      <w:b/>
      <w:color w:val="000000"/>
      <w:position w:val="0"/>
      <w:sz w:val="26"/>
      <w:szCs w:val="26"/>
      <w:em w:val="none"/>
    </w:rPr>
  </w:style>
  <w:style w:type="character" w:customStyle="1" w:styleId="Hidden14">
    <w:name w:val="Hidden14"/>
    <w:hidden/>
    <w:rsid w:val="00DA43B5"/>
    <w:rPr>
      <w:rFonts w:ascii="Helvetica" w:hAnsi="Helvetica"/>
      <w:color w:val="000000"/>
      <w:position w:val="0"/>
      <w:sz w:val="22"/>
      <w:szCs w:val="22"/>
      <w:em w:val="none"/>
    </w:rPr>
  </w:style>
  <w:style w:type="character" w:customStyle="1" w:styleId="Hidden15">
    <w:name w:val="Hidden15"/>
    <w:hidden/>
    <w:rsid w:val="00DA43B5"/>
    <w:rPr>
      <w:rFonts w:ascii="Helvetica" w:hAnsi="Helvetica"/>
      <w:b/>
      <w:color w:val="000000"/>
      <w:position w:val="0"/>
      <w:sz w:val="26"/>
      <w:szCs w:val="26"/>
      <w:em w:val="none"/>
    </w:rPr>
  </w:style>
  <w:style w:type="character" w:customStyle="1" w:styleId="Hidden16">
    <w:name w:val="Hidden16"/>
    <w:hidden/>
    <w:rsid w:val="00DA43B5"/>
    <w:rPr>
      <w:rFonts w:ascii="Helvetica" w:hAnsi="Helvetica"/>
      <w:b/>
      <w:color w:val="000000"/>
      <w:position w:val="0"/>
      <w:sz w:val="28"/>
      <w:szCs w:val="28"/>
      <w:em w:val="none"/>
    </w:rPr>
  </w:style>
  <w:style w:type="character" w:customStyle="1" w:styleId="Hidden17">
    <w:name w:val="Hidden17"/>
    <w:hidden/>
    <w:rsid w:val="00DA43B5"/>
    <w:rPr>
      <w:rFonts w:ascii="Helvetica" w:hAnsi="Helvetica"/>
      <w:color w:val="000000"/>
      <w:position w:val="0"/>
      <w:sz w:val="24"/>
      <w:szCs w:val="24"/>
      <w:em w:val="none"/>
    </w:rPr>
  </w:style>
  <w:style w:type="paragraph" w:customStyle="1" w:styleId="Hidden18">
    <w:name w:val="Hidden18"/>
    <w:hidden/>
    <w:rsid w:val="00DA43B5"/>
    <w:pPr>
      <w:widowControl w:val="0"/>
      <w:autoSpaceDE w:val="0"/>
      <w:autoSpaceDN w:val="0"/>
      <w:adjustRightInd w:val="0"/>
      <w:spacing w:line="240" w:lineRule="atLeast"/>
      <w:ind w:left="940"/>
      <w:jc w:val="both"/>
    </w:pPr>
    <w:rPr>
      <w:rFonts w:ascii="Helvetica" w:hAnsi="Helvetica"/>
      <w:noProof/>
      <w:color w:val="000000"/>
      <w:sz w:val="24"/>
      <w:szCs w:val="24"/>
      <w:lang w:val="en-US" w:eastAsia="en-US"/>
    </w:rPr>
  </w:style>
  <w:style w:type="character" w:customStyle="1" w:styleId="Hidden19">
    <w:name w:val="Hidden19"/>
    <w:hidden/>
    <w:rsid w:val="00DA43B5"/>
    <w:rPr>
      <w:rFonts w:ascii="Helvetica" w:hAnsi="Helvetica"/>
      <w:color w:val="000000"/>
      <w:position w:val="0"/>
      <w:sz w:val="22"/>
      <w:szCs w:val="22"/>
      <w:em w:val="none"/>
    </w:rPr>
  </w:style>
  <w:style w:type="character" w:customStyle="1" w:styleId="Hidden20">
    <w:name w:val="Hidden20"/>
    <w:hidden/>
    <w:rsid w:val="00DA43B5"/>
    <w:rPr>
      <w:rFonts w:ascii="Helvetica" w:hAnsi="Helvetica"/>
      <w:color w:val="000000"/>
      <w:position w:val="0"/>
      <w:sz w:val="22"/>
      <w:szCs w:val="22"/>
      <w:em w:val="none"/>
    </w:rPr>
  </w:style>
  <w:style w:type="character" w:customStyle="1" w:styleId="Hidden21">
    <w:name w:val="Hidden21"/>
    <w:hidden/>
    <w:rsid w:val="00DA43B5"/>
    <w:rPr>
      <w:rFonts w:ascii="Helvetica" w:hAnsi="Helvetica"/>
      <w:color w:val="000000"/>
      <w:position w:val="0"/>
      <w:sz w:val="24"/>
      <w:szCs w:val="24"/>
      <w:em w:val="none"/>
    </w:rPr>
  </w:style>
  <w:style w:type="paragraph" w:customStyle="1" w:styleId="Hidden22">
    <w:name w:val="Hidden22"/>
    <w:hidden/>
    <w:rsid w:val="00DA43B5"/>
    <w:pPr>
      <w:widowControl w:val="0"/>
      <w:autoSpaceDE w:val="0"/>
      <w:autoSpaceDN w:val="0"/>
      <w:adjustRightInd w:val="0"/>
      <w:spacing w:line="240" w:lineRule="atLeast"/>
      <w:ind w:left="940"/>
      <w:jc w:val="both"/>
    </w:pPr>
    <w:rPr>
      <w:rFonts w:ascii="Helvetica" w:hAnsi="Helvetica"/>
      <w:noProof/>
      <w:color w:val="000000"/>
      <w:sz w:val="24"/>
      <w:szCs w:val="24"/>
      <w:lang w:val="en-US" w:eastAsia="en-US"/>
    </w:rPr>
  </w:style>
  <w:style w:type="character" w:customStyle="1" w:styleId="Hidden23">
    <w:name w:val="Hidden23"/>
    <w:hidden/>
    <w:rsid w:val="00DA43B5"/>
    <w:rPr>
      <w:rFonts w:ascii="Helvetica" w:hAnsi="Helvetica"/>
      <w:color w:val="000000"/>
      <w:position w:val="0"/>
      <w:sz w:val="22"/>
      <w:szCs w:val="22"/>
      <w:em w:val="none"/>
    </w:rPr>
  </w:style>
  <w:style w:type="paragraph" w:customStyle="1" w:styleId="Hidden24">
    <w:name w:val="Hidden24"/>
    <w:hidden/>
    <w:rsid w:val="00DA43B5"/>
    <w:pPr>
      <w:widowControl w:val="0"/>
      <w:autoSpaceDE w:val="0"/>
      <w:autoSpaceDN w:val="0"/>
      <w:adjustRightInd w:val="0"/>
      <w:spacing w:line="240" w:lineRule="atLeast"/>
      <w:ind w:left="380"/>
      <w:jc w:val="both"/>
    </w:pPr>
    <w:rPr>
      <w:rFonts w:ascii="Helvetica" w:hAnsi="Helvetica"/>
      <w:noProof/>
      <w:color w:val="000000"/>
      <w:sz w:val="24"/>
      <w:szCs w:val="24"/>
      <w:lang w:val="en-US" w:eastAsia="en-US"/>
    </w:rPr>
  </w:style>
  <w:style w:type="character" w:customStyle="1" w:styleId="Hidden25">
    <w:name w:val="Hidden25"/>
    <w:hidden/>
    <w:rsid w:val="00DA43B5"/>
    <w:rPr>
      <w:rFonts w:ascii="Helvetica" w:hAnsi="Helvetica"/>
      <w:color w:val="000000"/>
      <w:position w:val="0"/>
      <w:sz w:val="22"/>
      <w:szCs w:val="22"/>
      <w:em w:val="none"/>
    </w:rPr>
  </w:style>
  <w:style w:type="paragraph" w:customStyle="1" w:styleId="Hidden26">
    <w:name w:val="Hidden26"/>
    <w:hidden/>
    <w:rsid w:val="00DA43B5"/>
    <w:pPr>
      <w:widowControl w:val="0"/>
      <w:autoSpaceDE w:val="0"/>
      <w:autoSpaceDN w:val="0"/>
      <w:adjustRightInd w:val="0"/>
      <w:spacing w:line="240" w:lineRule="atLeast"/>
      <w:ind w:left="940"/>
      <w:jc w:val="both"/>
    </w:pPr>
    <w:rPr>
      <w:rFonts w:ascii="Helvetica" w:hAnsi="Helvetica"/>
      <w:noProof/>
      <w:color w:val="000000"/>
      <w:sz w:val="24"/>
      <w:szCs w:val="24"/>
      <w:lang w:val="en-US" w:eastAsia="en-US"/>
    </w:rPr>
  </w:style>
  <w:style w:type="character" w:customStyle="1" w:styleId="Hidden27">
    <w:name w:val="Hidden27"/>
    <w:hidden/>
    <w:rsid w:val="00DA43B5"/>
    <w:rPr>
      <w:rFonts w:ascii="Helvetica" w:hAnsi="Helvetica"/>
      <w:color w:val="000000"/>
      <w:position w:val="0"/>
      <w:sz w:val="22"/>
      <w:szCs w:val="22"/>
      <w:em w:val="none"/>
    </w:rPr>
  </w:style>
  <w:style w:type="paragraph" w:customStyle="1" w:styleId="Hidden28">
    <w:name w:val="Hidden28"/>
    <w:hidden/>
    <w:rsid w:val="00DA43B5"/>
    <w:pPr>
      <w:widowControl w:val="0"/>
      <w:autoSpaceDE w:val="0"/>
      <w:autoSpaceDN w:val="0"/>
      <w:adjustRightInd w:val="0"/>
      <w:spacing w:line="240" w:lineRule="atLeast"/>
      <w:ind w:left="420"/>
      <w:jc w:val="both"/>
    </w:pPr>
    <w:rPr>
      <w:rFonts w:ascii="Helvetica" w:hAnsi="Helvetica"/>
      <w:noProof/>
      <w:color w:val="000000"/>
      <w:sz w:val="24"/>
      <w:szCs w:val="24"/>
      <w:lang w:val="en-US" w:eastAsia="en-US"/>
    </w:rPr>
  </w:style>
  <w:style w:type="character" w:customStyle="1" w:styleId="Hidden29">
    <w:name w:val="Hidden29"/>
    <w:hidden/>
    <w:rsid w:val="00DA43B5"/>
    <w:rPr>
      <w:rFonts w:ascii="Helvetica" w:hAnsi="Helvetica"/>
      <w:color w:val="000000"/>
      <w:position w:val="0"/>
      <w:sz w:val="22"/>
      <w:szCs w:val="22"/>
      <w:em w:val="none"/>
    </w:rPr>
  </w:style>
  <w:style w:type="paragraph" w:customStyle="1" w:styleId="Hidden30">
    <w:name w:val="Hidden30"/>
    <w:hidden/>
    <w:rsid w:val="00DA43B5"/>
    <w:pPr>
      <w:widowControl w:val="0"/>
      <w:autoSpaceDE w:val="0"/>
      <w:autoSpaceDN w:val="0"/>
      <w:adjustRightInd w:val="0"/>
      <w:spacing w:line="320" w:lineRule="atLeast"/>
      <w:ind w:left="420"/>
      <w:jc w:val="both"/>
    </w:pPr>
    <w:rPr>
      <w:rFonts w:ascii="Helvetica" w:hAnsi="Helvetica"/>
      <w:noProof/>
      <w:color w:val="000000"/>
      <w:sz w:val="24"/>
      <w:szCs w:val="24"/>
      <w:lang w:val="en-US" w:eastAsia="en-US"/>
    </w:rPr>
  </w:style>
  <w:style w:type="character" w:customStyle="1" w:styleId="Hidden31">
    <w:name w:val="Hidden31"/>
    <w:hidden/>
    <w:rsid w:val="00DA43B5"/>
    <w:rPr>
      <w:rFonts w:ascii="Helvetica" w:hAnsi="Helvetica"/>
      <w:b/>
      <w:color w:val="000000"/>
      <w:position w:val="0"/>
      <w:sz w:val="22"/>
      <w:szCs w:val="22"/>
      <w:em w:val="none"/>
    </w:rPr>
  </w:style>
  <w:style w:type="character" w:customStyle="1" w:styleId="Hidden32">
    <w:name w:val="Hidden32"/>
    <w:hidden/>
    <w:rsid w:val="00DA43B5"/>
    <w:rPr>
      <w:rFonts w:ascii="Helvetica" w:hAnsi="Helvetica"/>
      <w:color w:val="000000"/>
      <w:position w:val="0"/>
      <w:sz w:val="22"/>
      <w:szCs w:val="22"/>
      <w:em w:val="none"/>
    </w:rPr>
  </w:style>
  <w:style w:type="character" w:customStyle="1" w:styleId="Hidden33">
    <w:name w:val="Hidden33"/>
    <w:hidden/>
    <w:rsid w:val="00DA43B5"/>
    <w:rPr>
      <w:rFonts w:ascii="Helvetica" w:hAnsi="Helvetica"/>
      <w:b/>
      <w:color w:val="000000"/>
      <w:position w:val="0"/>
      <w:sz w:val="22"/>
      <w:szCs w:val="22"/>
      <w:em w:val="none"/>
    </w:rPr>
  </w:style>
  <w:style w:type="paragraph" w:customStyle="1" w:styleId="Hidden34">
    <w:name w:val="Hidden34"/>
    <w:hidden/>
    <w:rsid w:val="00DA43B5"/>
    <w:pPr>
      <w:widowControl w:val="0"/>
      <w:autoSpaceDE w:val="0"/>
      <w:autoSpaceDN w:val="0"/>
      <w:adjustRightInd w:val="0"/>
      <w:spacing w:line="320" w:lineRule="atLeast"/>
      <w:ind w:left="340"/>
      <w:jc w:val="both"/>
    </w:pPr>
    <w:rPr>
      <w:rFonts w:ascii="Helvetica" w:hAnsi="Helvetica"/>
      <w:noProof/>
      <w:color w:val="000000"/>
      <w:sz w:val="24"/>
      <w:szCs w:val="24"/>
      <w:lang w:val="en-US" w:eastAsia="en-US"/>
    </w:rPr>
  </w:style>
  <w:style w:type="character" w:customStyle="1" w:styleId="Hidden35">
    <w:name w:val="Hidden35"/>
    <w:hidden/>
    <w:rsid w:val="00DA43B5"/>
    <w:rPr>
      <w:rFonts w:ascii="Helvetica" w:hAnsi="Helvetica"/>
      <w:color w:val="000000"/>
      <w:position w:val="0"/>
      <w:sz w:val="22"/>
      <w:szCs w:val="22"/>
      <w:em w:val="none"/>
    </w:rPr>
  </w:style>
  <w:style w:type="paragraph" w:customStyle="1" w:styleId="Hidden36">
    <w:name w:val="Hidden36"/>
    <w:hidden/>
    <w:rsid w:val="00DA43B5"/>
    <w:pPr>
      <w:widowControl w:val="0"/>
      <w:autoSpaceDE w:val="0"/>
      <w:autoSpaceDN w:val="0"/>
      <w:adjustRightInd w:val="0"/>
      <w:spacing w:line="240" w:lineRule="atLeast"/>
      <w:ind w:left="940"/>
      <w:jc w:val="both"/>
    </w:pPr>
    <w:rPr>
      <w:rFonts w:ascii="Helvetica" w:hAnsi="Helvetica"/>
      <w:noProof/>
      <w:color w:val="000000"/>
      <w:sz w:val="24"/>
      <w:szCs w:val="24"/>
      <w:lang w:val="en-US" w:eastAsia="en-US"/>
    </w:rPr>
  </w:style>
  <w:style w:type="character" w:customStyle="1" w:styleId="Hidden37">
    <w:name w:val="Hidden37"/>
    <w:hidden/>
    <w:rsid w:val="00DA43B5"/>
    <w:rPr>
      <w:rFonts w:ascii="Helvetica" w:hAnsi="Helvetica"/>
      <w:color w:val="000000"/>
      <w:position w:val="0"/>
      <w:sz w:val="22"/>
      <w:szCs w:val="22"/>
      <w:em w:val="none"/>
    </w:rPr>
  </w:style>
  <w:style w:type="character" w:customStyle="1" w:styleId="Hidden38">
    <w:name w:val="Hidden38"/>
    <w:hidden/>
    <w:rsid w:val="00DA43B5"/>
    <w:rPr>
      <w:rFonts w:ascii="Helvetica" w:hAnsi="Helvetica"/>
      <w:color w:val="000000"/>
      <w:position w:val="0"/>
      <w:sz w:val="12"/>
      <w:szCs w:val="12"/>
      <w:em w:val="none"/>
    </w:rPr>
  </w:style>
  <w:style w:type="paragraph" w:customStyle="1" w:styleId="Hidden39">
    <w:name w:val="Hidden39"/>
    <w:hidden/>
    <w:rsid w:val="00DA43B5"/>
    <w:pPr>
      <w:widowControl w:val="0"/>
      <w:autoSpaceDE w:val="0"/>
      <w:autoSpaceDN w:val="0"/>
      <w:adjustRightInd w:val="0"/>
      <w:spacing w:line="320" w:lineRule="atLeast"/>
      <w:ind w:left="940"/>
      <w:jc w:val="both"/>
    </w:pPr>
    <w:rPr>
      <w:rFonts w:ascii="Helvetica" w:hAnsi="Helvetica"/>
      <w:noProof/>
      <w:color w:val="000000"/>
      <w:sz w:val="24"/>
      <w:szCs w:val="24"/>
      <w:lang w:val="en-US" w:eastAsia="en-US"/>
    </w:rPr>
  </w:style>
  <w:style w:type="character" w:customStyle="1" w:styleId="Hidden40">
    <w:name w:val="Hidden40"/>
    <w:hidden/>
    <w:rsid w:val="00DA43B5"/>
    <w:rPr>
      <w:rFonts w:ascii="Helvetica" w:hAnsi="Helvetica"/>
      <w:color w:val="000000"/>
      <w:position w:val="0"/>
      <w:sz w:val="22"/>
      <w:szCs w:val="22"/>
      <w:em w:val="none"/>
    </w:rPr>
  </w:style>
  <w:style w:type="character" w:customStyle="1" w:styleId="Hidden41">
    <w:name w:val="Hidden41"/>
    <w:hidden/>
    <w:rsid w:val="00DA43B5"/>
    <w:rPr>
      <w:rFonts w:ascii="Helvetica" w:hAnsi="Helvetica"/>
      <w:color w:val="000000"/>
      <w:position w:val="0"/>
      <w:sz w:val="22"/>
      <w:szCs w:val="22"/>
      <w:em w:val="none"/>
    </w:rPr>
  </w:style>
  <w:style w:type="character" w:customStyle="1" w:styleId="Hidden43">
    <w:name w:val="Hidden43"/>
    <w:hidden/>
    <w:rsid w:val="00DA43B5"/>
    <w:rPr>
      <w:rFonts w:ascii="Helvetica" w:hAnsi="Helvetica"/>
      <w:color w:val="000000"/>
      <w:position w:val="0"/>
      <w:sz w:val="24"/>
      <w:szCs w:val="24"/>
      <w:em w:val="none"/>
    </w:rPr>
  </w:style>
  <w:style w:type="character" w:customStyle="1" w:styleId="Hidden44">
    <w:name w:val="Hidden44"/>
    <w:hidden/>
    <w:rsid w:val="00DA43B5"/>
    <w:rPr>
      <w:rFonts w:ascii="Helvetica" w:hAnsi="Helvetica"/>
      <w:color w:val="000000"/>
      <w:position w:val="0"/>
      <w:sz w:val="24"/>
      <w:szCs w:val="24"/>
      <w:em w:val="none"/>
    </w:rPr>
  </w:style>
  <w:style w:type="character" w:customStyle="1" w:styleId="Hidden45">
    <w:name w:val="Hidden45"/>
    <w:hidden/>
    <w:rsid w:val="00DA43B5"/>
    <w:rPr>
      <w:rFonts w:ascii="Helvetica" w:hAnsi="Helvetica"/>
      <w:color w:val="000000"/>
      <w:position w:val="0"/>
      <w:sz w:val="24"/>
      <w:szCs w:val="24"/>
      <w:em w:val="none"/>
    </w:rPr>
  </w:style>
  <w:style w:type="paragraph" w:customStyle="1" w:styleId="Hidden46">
    <w:name w:val="Hidden46"/>
    <w:next w:val="Hidden26"/>
    <w:hidden/>
    <w:rsid w:val="00DA43B5"/>
    <w:pPr>
      <w:widowControl w:val="0"/>
      <w:autoSpaceDE w:val="0"/>
      <w:autoSpaceDN w:val="0"/>
      <w:adjustRightInd w:val="0"/>
      <w:spacing w:line="320" w:lineRule="atLeast"/>
      <w:jc w:val="center"/>
    </w:pPr>
    <w:rPr>
      <w:rFonts w:ascii="Helvetica" w:hAnsi="Helvetica"/>
      <w:noProof/>
      <w:color w:val="000000"/>
      <w:sz w:val="24"/>
      <w:szCs w:val="24"/>
      <w:lang w:val="en-US" w:eastAsia="en-US"/>
    </w:rPr>
  </w:style>
  <w:style w:type="character" w:customStyle="1" w:styleId="Hidden47">
    <w:name w:val="Hidden47"/>
    <w:hidden/>
    <w:rsid w:val="00DA43B5"/>
    <w:rPr>
      <w:rFonts w:ascii="Helvetica" w:hAnsi="Helvetica"/>
      <w:b/>
      <w:color w:val="000000"/>
      <w:position w:val="0"/>
      <w:sz w:val="26"/>
      <w:szCs w:val="26"/>
      <w:em w:val="none"/>
    </w:rPr>
  </w:style>
  <w:style w:type="paragraph" w:customStyle="1" w:styleId="Hidden48">
    <w:name w:val="Hidden48"/>
    <w:basedOn w:val="Footer"/>
    <w:hidden/>
    <w:rsid w:val="00DA43B5"/>
    <w:pPr>
      <w:jc w:val="left"/>
    </w:pPr>
  </w:style>
  <w:style w:type="character" w:customStyle="1" w:styleId="Hidden49">
    <w:name w:val="Hidden49"/>
    <w:hidden/>
    <w:rsid w:val="00DA43B5"/>
    <w:rPr>
      <w:rFonts w:ascii="Helvetica" w:hAnsi="Helvetica"/>
      <w:color w:val="000000"/>
      <w:position w:val="0"/>
      <w:sz w:val="20"/>
      <w:szCs w:val="20"/>
      <w:em w:val="none"/>
    </w:rPr>
  </w:style>
  <w:style w:type="character" w:customStyle="1" w:styleId="HeaderChar">
    <w:name w:val="Header Char"/>
    <w:basedOn w:val="DefaultParagraphFont"/>
    <w:link w:val="Header"/>
    <w:uiPriority w:val="99"/>
    <w:rsid w:val="00A322DC"/>
    <w:rPr>
      <w:rFonts w:ascii="Helvetica" w:hAnsi="Helvetica"/>
      <w:b/>
      <w:noProof/>
      <w:color w:val="000000"/>
      <w:sz w:val="28"/>
      <w:szCs w:val="28"/>
    </w:rPr>
  </w:style>
  <w:style w:type="paragraph" w:styleId="BalloonText">
    <w:name w:val="Balloon Text"/>
    <w:basedOn w:val="Normal"/>
    <w:link w:val="BalloonTextChar"/>
    <w:uiPriority w:val="99"/>
    <w:semiHidden/>
    <w:unhideWhenUsed/>
    <w:rsid w:val="00A322DC"/>
    <w:rPr>
      <w:rFonts w:ascii="Tahoma" w:hAnsi="Tahoma" w:cs="Tahoma"/>
      <w:sz w:val="16"/>
      <w:szCs w:val="16"/>
    </w:rPr>
  </w:style>
  <w:style w:type="character" w:customStyle="1" w:styleId="BalloonTextChar">
    <w:name w:val="Balloon Text Char"/>
    <w:basedOn w:val="DefaultParagraphFont"/>
    <w:link w:val="BalloonText"/>
    <w:uiPriority w:val="99"/>
    <w:semiHidden/>
    <w:rsid w:val="00A322DC"/>
    <w:rPr>
      <w:rFonts w:ascii="Tahoma" w:hAnsi="Tahoma" w:cs="Tahoma"/>
      <w:sz w:val="16"/>
      <w:szCs w:val="16"/>
      <w:lang w:val="en-AU"/>
    </w:rPr>
  </w:style>
  <w:style w:type="character" w:customStyle="1" w:styleId="FooterChar">
    <w:name w:val="Footer Char"/>
    <w:basedOn w:val="DefaultParagraphFont"/>
    <w:link w:val="Footer"/>
    <w:uiPriority w:val="99"/>
    <w:rsid w:val="00CC6DDF"/>
    <w:rPr>
      <w:rFonts w:ascii="Helvetica" w:hAnsi="Helvetica"/>
      <w:i/>
      <w:noProof/>
      <w:color w:val="000000"/>
      <w:sz w:val="24"/>
      <w:szCs w:val="24"/>
    </w:rPr>
  </w:style>
  <w:style w:type="paragraph" w:styleId="ListParagraph">
    <w:name w:val="List Paragraph"/>
    <w:basedOn w:val="Normal"/>
    <w:uiPriority w:val="34"/>
    <w:qFormat/>
    <w:rsid w:val="00E00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Copyright Compliance</vt:lpstr>
    </vt:vector>
  </TitlesOfParts>
  <Company>EF</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Compliance</dc:title>
  <dc:creator>Education Futures Ltd</dc:creator>
  <cp:lastModifiedBy>Windows User</cp:lastModifiedBy>
  <cp:revision>8</cp:revision>
  <cp:lastPrinted>2010-08-16T06:17:00Z</cp:lastPrinted>
  <dcterms:created xsi:type="dcterms:W3CDTF">2015-01-29T01:59:00Z</dcterms:created>
  <dcterms:modified xsi:type="dcterms:W3CDTF">2018-01-02T21:32:00Z</dcterms:modified>
</cp:coreProperties>
</file>